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B9F34" w14:textId="77777777" w:rsidR="00214121" w:rsidRDefault="00214121" w:rsidP="00214121">
      <w:pPr>
        <w:spacing w:after="0" w:line="240" w:lineRule="auto"/>
        <w:jc w:val="center"/>
        <w:rPr>
          <w:rFonts w:ascii="Times New Roman" w:hAnsi="Times New Roman" w:cs="Times New Roman"/>
          <w:b/>
          <w:sz w:val="24"/>
          <w:szCs w:val="24"/>
        </w:rPr>
      </w:pPr>
      <w:r>
        <w:rPr>
          <w:rFonts w:ascii="Times New Roman" w:hAnsi="Times New Roman" w:cs="Times New Roman"/>
          <w:b/>
          <w:color w:val="FF0000"/>
          <w:sz w:val="24"/>
          <w:szCs w:val="24"/>
          <w:u w:val="single"/>
        </w:rPr>
        <w:t xml:space="preserve">PLEASE NOTE: The contents of this contract are to be considered </w:t>
      </w:r>
      <w:r w:rsidR="00AF0C7A" w:rsidRPr="00AF0C7A">
        <w:rPr>
          <w:rFonts w:ascii="Times New Roman" w:hAnsi="Times New Roman" w:cs="Times New Roman"/>
          <w:b/>
          <w:color w:val="FF0000"/>
          <w:sz w:val="24"/>
          <w:szCs w:val="24"/>
          <w:u w:val="single"/>
        </w:rPr>
        <w:t>CONFIDENTIAL</w:t>
      </w:r>
      <w:r>
        <w:rPr>
          <w:rFonts w:ascii="Times New Roman" w:hAnsi="Times New Roman" w:cs="Times New Roman"/>
          <w:b/>
          <w:color w:val="FF0000"/>
          <w:sz w:val="24"/>
          <w:szCs w:val="24"/>
          <w:u w:val="single"/>
        </w:rPr>
        <w:t>. Please do not post online or release to third parties.</w:t>
      </w:r>
    </w:p>
    <w:p w14:paraId="504761E2" w14:textId="77777777" w:rsidR="00CB5040" w:rsidRDefault="00CB5040" w:rsidP="00CB5040">
      <w:pPr>
        <w:rPr>
          <w:rFonts w:ascii="Times New Roman" w:hAnsi="Times New Roman" w:cs="Times New Roman"/>
          <w:b/>
          <w:sz w:val="24"/>
          <w:szCs w:val="24"/>
        </w:rPr>
      </w:pPr>
    </w:p>
    <w:p w14:paraId="5D830CB1" w14:textId="77777777" w:rsidR="00234D02" w:rsidRDefault="00234D02" w:rsidP="00234D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EXCLUSIVE BROKERAGE CONTRACT</w:t>
      </w:r>
    </w:p>
    <w:p w14:paraId="078ACA3B" w14:textId="77777777" w:rsidR="00234D02" w:rsidRPr="00ED7248" w:rsidRDefault="00234D02" w:rsidP="00234D02">
      <w:pPr>
        <w:spacing w:after="0" w:line="240" w:lineRule="auto"/>
        <w:jc w:val="center"/>
        <w:rPr>
          <w:rFonts w:ascii="Times New Roman" w:hAnsi="Times New Roman" w:cs="Times New Roman"/>
          <w:b/>
          <w:sz w:val="24"/>
          <w:szCs w:val="24"/>
        </w:rPr>
      </w:pPr>
    </w:p>
    <w:p w14:paraId="727CEA6F" w14:textId="47C7098D" w:rsidR="00234D02" w:rsidRDefault="00234D02" w:rsidP="00A40249">
      <w:pPr>
        <w:spacing w:after="0" w:line="240" w:lineRule="auto"/>
        <w:ind w:firstLine="720"/>
        <w:jc w:val="both"/>
        <w:rPr>
          <w:rFonts w:ascii="Times New Roman" w:hAnsi="Times New Roman" w:cs="Times New Roman"/>
          <w:sz w:val="24"/>
          <w:szCs w:val="24"/>
        </w:rPr>
      </w:pPr>
      <w:r w:rsidRPr="00ED7248">
        <w:rPr>
          <w:rFonts w:ascii="Times New Roman" w:hAnsi="Times New Roman" w:cs="Times New Roman"/>
          <w:sz w:val="24"/>
          <w:szCs w:val="24"/>
        </w:rPr>
        <w:t xml:space="preserve">THIS EXCLUSIVE BROKERAGE CONTRACT (“Contract”), is entered into as of the </w:t>
      </w:r>
      <w:r w:rsidR="007F5386">
        <w:rPr>
          <w:rFonts w:ascii="Times New Roman" w:hAnsi="Times New Roman" w:cs="Times New Roman"/>
          <w:sz w:val="24"/>
          <w:szCs w:val="24"/>
        </w:rPr>
        <w:t>12</w:t>
      </w:r>
      <w:r w:rsidR="007F5386" w:rsidRPr="007F5386">
        <w:rPr>
          <w:rFonts w:ascii="Times New Roman" w:hAnsi="Times New Roman" w:cs="Times New Roman"/>
          <w:sz w:val="24"/>
          <w:szCs w:val="24"/>
          <w:vertAlign w:val="superscript"/>
        </w:rPr>
        <w:t>th</w:t>
      </w:r>
      <w:r w:rsidR="007F5386">
        <w:rPr>
          <w:rFonts w:ascii="Times New Roman" w:hAnsi="Times New Roman" w:cs="Times New Roman"/>
          <w:sz w:val="24"/>
          <w:szCs w:val="24"/>
        </w:rPr>
        <w:t xml:space="preserve"> </w:t>
      </w:r>
      <w:r w:rsidRPr="00ED7248">
        <w:rPr>
          <w:rFonts w:ascii="Times New Roman" w:hAnsi="Times New Roman" w:cs="Times New Roman"/>
          <w:sz w:val="24"/>
          <w:szCs w:val="24"/>
        </w:rPr>
        <w:t xml:space="preserve">day of </w:t>
      </w:r>
      <w:proofErr w:type="gramStart"/>
      <w:r w:rsidR="007F5386">
        <w:rPr>
          <w:rFonts w:ascii="Times New Roman" w:hAnsi="Times New Roman" w:cs="Times New Roman"/>
          <w:sz w:val="24"/>
          <w:szCs w:val="24"/>
        </w:rPr>
        <w:t xml:space="preserve">March </w:t>
      </w:r>
      <w:r w:rsidR="005566DF" w:rsidRPr="00ED7248">
        <w:rPr>
          <w:rFonts w:ascii="Times New Roman" w:hAnsi="Times New Roman" w:cs="Times New Roman"/>
          <w:sz w:val="24"/>
          <w:szCs w:val="24"/>
        </w:rPr>
        <w:t xml:space="preserve"> 202</w:t>
      </w:r>
      <w:r w:rsidR="006F1E60">
        <w:rPr>
          <w:rFonts w:ascii="Times New Roman" w:hAnsi="Times New Roman" w:cs="Times New Roman"/>
          <w:sz w:val="24"/>
          <w:szCs w:val="24"/>
        </w:rPr>
        <w:t>6</w:t>
      </w:r>
      <w:proofErr w:type="gramEnd"/>
      <w:r w:rsidR="006F1E60" w:rsidRPr="006F1E60">
        <w:rPr>
          <w:rFonts w:ascii="Times New Roman" w:hAnsi="Times New Roman" w:cs="Times New Roman"/>
          <w:sz w:val="24"/>
          <w:szCs w:val="24"/>
          <w:vertAlign w:val="superscript"/>
        </w:rPr>
        <w:t>th</w:t>
      </w:r>
      <w:r w:rsidR="006F1E60">
        <w:rPr>
          <w:rFonts w:ascii="Times New Roman" w:hAnsi="Times New Roman" w:cs="Times New Roman"/>
          <w:sz w:val="24"/>
          <w:szCs w:val="24"/>
        </w:rPr>
        <w:t xml:space="preserve"> </w:t>
      </w:r>
      <w:r w:rsidR="00205F73" w:rsidRPr="00ED7248">
        <w:rPr>
          <w:rFonts w:ascii="Times New Roman" w:hAnsi="Times New Roman" w:cs="Times New Roman"/>
          <w:sz w:val="24"/>
          <w:szCs w:val="24"/>
        </w:rPr>
        <w:t>“Start Date”)</w:t>
      </w:r>
      <w:r w:rsidRPr="00ED7248">
        <w:rPr>
          <w:rFonts w:ascii="Times New Roman" w:hAnsi="Times New Roman" w:cs="Times New Roman"/>
          <w:sz w:val="24"/>
          <w:szCs w:val="24"/>
        </w:rPr>
        <w:t>, by and between Missouri Rail Group, LLC, d/b/a Ozark Mountain Railcar (hereinafter “OMR</w:t>
      </w:r>
      <w:r w:rsidRPr="005566DF">
        <w:rPr>
          <w:rFonts w:ascii="Times New Roman" w:hAnsi="Times New Roman" w:cs="Times New Roman"/>
          <w:sz w:val="24"/>
          <w:szCs w:val="24"/>
        </w:rPr>
        <w:t xml:space="preserve">”), and </w:t>
      </w:r>
      <w:r w:rsidR="005566DF" w:rsidRPr="005566DF">
        <w:rPr>
          <w:rFonts w:ascii="Times New Roman" w:hAnsi="Times New Roman" w:cs="Times New Roman"/>
          <w:sz w:val="24"/>
          <w:szCs w:val="24"/>
        </w:rPr>
        <w:t>All</w:t>
      </w:r>
      <w:r w:rsidR="00CF0E24">
        <w:rPr>
          <w:rFonts w:ascii="Times New Roman" w:hAnsi="Times New Roman" w:cs="Times New Roman"/>
          <w:sz w:val="24"/>
          <w:szCs w:val="24"/>
        </w:rPr>
        <w:t xml:space="preserve"> </w:t>
      </w:r>
      <w:r w:rsidR="005566DF" w:rsidRPr="005566DF">
        <w:rPr>
          <w:rFonts w:ascii="Times New Roman" w:hAnsi="Times New Roman" w:cs="Times New Roman"/>
          <w:sz w:val="24"/>
          <w:szCs w:val="24"/>
        </w:rPr>
        <w:t>Earth Rail, L.L.C.</w:t>
      </w:r>
      <w:r w:rsidR="00602515" w:rsidRPr="005566DF">
        <w:rPr>
          <w:rFonts w:ascii="Times New Roman" w:hAnsi="Times New Roman" w:cs="Times New Roman"/>
          <w:sz w:val="24"/>
          <w:szCs w:val="24"/>
        </w:rPr>
        <w:t xml:space="preserve"> </w:t>
      </w:r>
      <w:r w:rsidRPr="005566DF">
        <w:rPr>
          <w:rFonts w:ascii="Times New Roman" w:hAnsi="Times New Roman" w:cs="Times New Roman"/>
          <w:sz w:val="24"/>
          <w:szCs w:val="24"/>
        </w:rPr>
        <w:t xml:space="preserve"> (hereinafter </w:t>
      </w:r>
      <w:r>
        <w:rPr>
          <w:rFonts w:ascii="Times New Roman" w:hAnsi="Times New Roman" w:cs="Times New Roman"/>
          <w:sz w:val="24"/>
          <w:szCs w:val="24"/>
        </w:rPr>
        <w:t>“Client”).</w:t>
      </w:r>
    </w:p>
    <w:p w14:paraId="3D3A9C96" w14:textId="77777777" w:rsidR="00234D02" w:rsidRDefault="00234D02" w:rsidP="00234D02">
      <w:pPr>
        <w:spacing w:after="0" w:line="240" w:lineRule="auto"/>
        <w:jc w:val="both"/>
        <w:rPr>
          <w:rFonts w:ascii="Times New Roman" w:hAnsi="Times New Roman" w:cs="Times New Roman"/>
          <w:sz w:val="24"/>
          <w:szCs w:val="24"/>
        </w:rPr>
      </w:pPr>
    </w:p>
    <w:p w14:paraId="0C95EE80" w14:textId="77777777" w:rsidR="00234D02" w:rsidRDefault="00234D02" w:rsidP="00234D02">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RECITALS</w:t>
      </w:r>
    </w:p>
    <w:p w14:paraId="6EEB6D54" w14:textId="77777777" w:rsidR="00234D02" w:rsidRDefault="00234D02" w:rsidP="00234D02">
      <w:pPr>
        <w:spacing w:after="0" w:line="240" w:lineRule="auto"/>
        <w:jc w:val="center"/>
        <w:rPr>
          <w:rFonts w:ascii="Times New Roman" w:hAnsi="Times New Roman" w:cs="Times New Roman"/>
          <w:b/>
          <w:sz w:val="24"/>
          <w:szCs w:val="24"/>
          <w:u w:val="single"/>
        </w:rPr>
      </w:pPr>
    </w:p>
    <w:p w14:paraId="58CE1EA2" w14:textId="77777777" w:rsidR="00205F73" w:rsidRPr="00DA571D" w:rsidRDefault="00234D02" w:rsidP="00205F73">
      <w:pPr>
        <w:pStyle w:val="ListParagraph"/>
        <w:numPr>
          <w:ilvl w:val="0"/>
          <w:numId w:val="1"/>
        </w:numPr>
        <w:spacing w:after="0" w:line="240" w:lineRule="auto"/>
        <w:ind w:left="360"/>
        <w:jc w:val="both"/>
        <w:rPr>
          <w:rFonts w:ascii="Times New Roman" w:hAnsi="Times New Roman" w:cs="Times New Roman"/>
          <w:sz w:val="24"/>
          <w:szCs w:val="24"/>
        </w:rPr>
      </w:pPr>
      <w:r w:rsidRPr="00DA571D">
        <w:rPr>
          <w:rFonts w:ascii="Times New Roman" w:hAnsi="Times New Roman" w:cs="Times New Roman"/>
          <w:sz w:val="24"/>
          <w:szCs w:val="24"/>
        </w:rPr>
        <w:t>Client owns certain railroad equipment (“</w:t>
      </w:r>
      <w:r w:rsidR="0097666D">
        <w:rPr>
          <w:rFonts w:ascii="Times New Roman" w:hAnsi="Times New Roman" w:cs="Times New Roman"/>
          <w:sz w:val="24"/>
          <w:szCs w:val="24"/>
        </w:rPr>
        <w:t>Goods</w:t>
      </w:r>
      <w:r w:rsidRPr="00DA571D">
        <w:rPr>
          <w:rFonts w:ascii="Times New Roman" w:hAnsi="Times New Roman" w:cs="Times New Roman"/>
          <w:sz w:val="24"/>
          <w:szCs w:val="24"/>
        </w:rPr>
        <w:t>”) that it desires to sell, and it wishes to retain OMR’s services for the purpose of selling said railroad equipment.</w:t>
      </w:r>
    </w:p>
    <w:p w14:paraId="767A1513" w14:textId="77777777" w:rsidR="00234D02" w:rsidRDefault="00234D02" w:rsidP="00234D02">
      <w:pPr>
        <w:spacing w:after="0" w:line="240" w:lineRule="auto"/>
        <w:jc w:val="both"/>
        <w:rPr>
          <w:rFonts w:ascii="Times New Roman" w:hAnsi="Times New Roman" w:cs="Times New Roman"/>
          <w:sz w:val="24"/>
          <w:szCs w:val="24"/>
        </w:rPr>
      </w:pPr>
    </w:p>
    <w:p w14:paraId="44876D24" w14:textId="77777777" w:rsidR="00234D02" w:rsidRDefault="00234D02" w:rsidP="00234D02">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AGREEMENT</w:t>
      </w:r>
    </w:p>
    <w:p w14:paraId="1A72E602" w14:textId="77777777" w:rsidR="00234D02" w:rsidRDefault="00234D02" w:rsidP="00234D02">
      <w:pPr>
        <w:spacing w:after="0" w:line="240" w:lineRule="auto"/>
        <w:jc w:val="center"/>
        <w:rPr>
          <w:rFonts w:ascii="Times New Roman" w:hAnsi="Times New Roman" w:cs="Times New Roman"/>
          <w:b/>
          <w:sz w:val="24"/>
          <w:szCs w:val="24"/>
          <w:u w:val="single"/>
        </w:rPr>
      </w:pPr>
    </w:p>
    <w:p w14:paraId="44EE8BBB" w14:textId="77777777" w:rsidR="00DA571D" w:rsidRDefault="00205F73" w:rsidP="001B758E">
      <w:pPr>
        <w:pStyle w:val="ListParagraph"/>
        <w:numPr>
          <w:ilvl w:val="0"/>
          <w:numId w:val="6"/>
        </w:numPr>
        <w:spacing w:after="0" w:line="240" w:lineRule="auto"/>
        <w:ind w:left="0" w:firstLine="720"/>
        <w:jc w:val="both"/>
        <w:rPr>
          <w:rFonts w:ascii="Times New Roman" w:hAnsi="Times New Roman" w:cs="Times New Roman"/>
          <w:sz w:val="24"/>
          <w:szCs w:val="24"/>
        </w:rPr>
      </w:pPr>
      <w:r w:rsidRPr="00955F2D">
        <w:rPr>
          <w:rFonts w:ascii="Times New Roman" w:hAnsi="Times New Roman" w:cs="Times New Roman"/>
          <w:sz w:val="24"/>
          <w:szCs w:val="24"/>
          <w:u w:val="single"/>
        </w:rPr>
        <w:t>Description of Services</w:t>
      </w:r>
      <w:r w:rsidRPr="00955F2D">
        <w:rPr>
          <w:rFonts w:ascii="Times New Roman" w:hAnsi="Times New Roman" w:cs="Times New Roman"/>
          <w:sz w:val="24"/>
          <w:szCs w:val="24"/>
        </w:rPr>
        <w:t>.</w:t>
      </w:r>
      <w:r w:rsidR="00955F2D" w:rsidRPr="00955F2D">
        <w:rPr>
          <w:rFonts w:ascii="Times New Roman" w:hAnsi="Times New Roman" w:cs="Times New Roman"/>
          <w:sz w:val="24"/>
          <w:szCs w:val="24"/>
        </w:rPr>
        <w:t xml:space="preserve"> Beginning on the Start Date, OMR will provide the following services to Client (collectively, the “Brokerage Services”) </w:t>
      </w:r>
      <w:proofErr w:type="gramStart"/>
      <w:r w:rsidR="00955F2D" w:rsidRPr="00955F2D">
        <w:rPr>
          <w:rFonts w:ascii="Times New Roman" w:hAnsi="Times New Roman" w:cs="Times New Roman"/>
          <w:sz w:val="24"/>
          <w:szCs w:val="24"/>
        </w:rPr>
        <w:t>in order to</w:t>
      </w:r>
      <w:proofErr w:type="gramEnd"/>
      <w:r w:rsidR="00955F2D" w:rsidRPr="00955F2D">
        <w:rPr>
          <w:rFonts w:ascii="Times New Roman" w:hAnsi="Times New Roman" w:cs="Times New Roman"/>
          <w:sz w:val="24"/>
          <w:szCs w:val="24"/>
        </w:rPr>
        <w:t xml:space="preserve"> assist </w:t>
      </w:r>
      <w:r w:rsidR="00FF06A5">
        <w:rPr>
          <w:rFonts w:ascii="Times New Roman" w:hAnsi="Times New Roman" w:cs="Times New Roman"/>
          <w:sz w:val="24"/>
          <w:szCs w:val="24"/>
        </w:rPr>
        <w:t>C</w:t>
      </w:r>
      <w:r w:rsidR="00955F2D" w:rsidRPr="00955F2D">
        <w:rPr>
          <w:rFonts w:ascii="Times New Roman" w:hAnsi="Times New Roman" w:cs="Times New Roman"/>
          <w:sz w:val="24"/>
          <w:szCs w:val="24"/>
        </w:rPr>
        <w:t>lient with sale of railroad equipment as listed in “Exhibit A” also known as the Goods:</w:t>
      </w:r>
    </w:p>
    <w:p w14:paraId="0E7356D5" w14:textId="77777777" w:rsidR="00FF06A5" w:rsidRPr="00A40249" w:rsidRDefault="00FF06A5" w:rsidP="00A40249">
      <w:pPr>
        <w:spacing w:after="0" w:line="240" w:lineRule="auto"/>
        <w:jc w:val="both"/>
        <w:rPr>
          <w:rFonts w:ascii="Times New Roman" w:hAnsi="Times New Roman" w:cs="Times New Roman"/>
          <w:sz w:val="24"/>
          <w:szCs w:val="24"/>
        </w:rPr>
      </w:pPr>
    </w:p>
    <w:p w14:paraId="79D6F14F" w14:textId="77777777" w:rsidR="00DA571D" w:rsidRDefault="00DA571D" w:rsidP="00DA571D">
      <w:pPr>
        <w:pStyle w:val="ListParagraph"/>
        <w:numPr>
          <w:ilvl w:val="0"/>
          <w:numId w:val="5"/>
        </w:num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Market and/or advertise the </w:t>
      </w:r>
      <w:r w:rsidR="0097666D">
        <w:rPr>
          <w:rFonts w:ascii="Times New Roman" w:hAnsi="Times New Roman" w:cs="Times New Roman"/>
          <w:sz w:val="24"/>
          <w:szCs w:val="24"/>
        </w:rPr>
        <w:t>Goods</w:t>
      </w:r>
      <w:r>
        <w:rPr>
          <w:rFonts w:ascii="Times New Roman" w:hAnsi="Times New Roman" w:cs="Times New Roman"/>
          <w:sz w:val="24"/>
          <w:szCs w:val="24"/>
        </w:rPr>
        <w:t xml:space="preserve"> to potential </w:t>
      </w:r>
      <w:proofErr w:type="gramStart"/>
      <w:r>
        <w:rPr>
          <w:rFonts w:ascii="Times New Roman" w:hAnsi="Times New Roman" w:cs="Times New Roman"/>
          <w:sz w:val="24"/>
          <w:szCs w:val="24"/>
        </w:rPr>
        <w:t>buyer</w:t>
      </w:r>
      <w:proofErr w:type="gramEnd"/>
      <w:r>
        <w:rPr>
          <w:rFonts w:ascii="Times New Roman" w:hAnsi="Times New Roman" w:cs="Times New Roman"/>
          <w:sz w:val="24"/>
          <w:szCs w:val="24"/>
        </w:rPr>
        <w:t>(s</w:t>
      </w:r>
      <w:proofErr w:type="gramStart"/>
      <w:r>
        <w:rPr>
          <w:rFonts w:ascii="Times New Roman" w:hAnsi="Times New Roman" w:cs="Times New Roman"/>
          <w:sz w:val="24"/>
          <w:szCs w:val="24"/>
        </w:rPr>
        <w:t>);</w:t>
      </w:r>
      <w:proofErr w:type="gramEnd"/>
    </w:p>
    <w:p w14:paraId="45F44BED" w14:textId="77777777" w:rsidR="00DA571D" w:rsidRDefault="00DA571D" w:rsidP="00DA571D">
      <w:pPr>
        <w:pStyle w:val="ListParagraph"/>
        <w:numPr>
          <w:ilvl w:val="0"/>
          <w:numId w:val="5"/>
        </w:numPr>
        <w:spacing w:after="0" w:line="240" w:lineRule="auto"/>
        <w:ind w:left="1080"/>
        <w:jc w:val="both"/>
        <w:rPr>
          <w:rFonts w:ascii="Times New Roman" w:hAnsi="Times New Roman" w:cs="Times New Roman"/>
          <w:sz w:val="24"/>
          <w:szCs w:val="24"/>
        </w:rPr>
      </w:pPr>
      <w:r w:rsidRPr="00DA571D">
        <w:rPr>
          <w:rFonts w:ascii="Times New Roman" w:hAnsi="Times New Roman" w:cs="Times New Roman"/>
          <w:sz w:val="24"/>
          <w:szCs w:val="24"/>
        </w:rPr>
        <w:t>Assist Client with negotiating sales contract with potential buyer(s</w:t>
      </w:r>
      <w:proofErr w:type="gramStart"/>
      <w:r w:rsidRPr="00DA571D">
        <w:rPr>
          <w:rFonts w:ascii="Times New Roman" w:hAnsi="Times New Roman" w:cs="Times New Roman"/>
          <w:sz w:val="24"/>
          <w:szCs w:val="24"/>
        </w:rPr>
        <w:t>)</w:t>
      </w:r>
      <w:r>
        <w:rPr>
          <w:rFonts w:ascii="Times New Roman" w:hAnsi="Times New Roman" w:cs="Times New Roman"/>
          <w:sz w:val="24"/>
          <w:szCs w:val="24"/>
        </w:rPr>
        <w:t>;</w:t>
      </w:r>
      <w:proofErr w:type="gramEnd"/>
    </w:p>
    <w:p w14:paraId="4811900D" w14:textId="77777777" w:rsidR="00DA571D" w:rsidRPr="00DA571D" w:rsidRDefault="00DA571D" w:rsidP="00DA571D">
      <w:pPr>
        <w:pStyle w:val="ListParagraph"/>
        <w:numPr>
          <w:ilvl w:val="0"/>
          <w:numId w:val="5"/>
        </w:numPr>
        <w:spacing w:after="0" w:line="240" w:lineRule="auto"/>
        <w:ind w:left="1080"/>
        <w:jc w:val="both"/>
        <w:rPr>
          <w:rFonts w:ascii="Times New Roman" w:hAnsi="Times New Roman" w:cs="Times New Roman"/>
          <w:sz w:val="24"/>
          <w:szCs w:val="24"/>
        </w:rPr>
      </w:pPr>
      <w:r w:rsidRPr="00DA571D">
        <w:rPr>
          <w:rFonts w:ascii="Times New Roman" w:hAnsi="Times New Roman" w:cs="Times New Roman"/>
          <w:sz w:val="24"/>
          <w:szCs w:val="24"/>
        </w:rPr>
        <w:t xml:space="preserve">Facilitate the sale of the </w:t>
      </w:r>
      <w:r w:rsidR="0097666D">
        <w:rPr>
          <w:rFonts w:ascii="Times New Roman" w:hAnsi="Times New Roman" w:cs="Times New Roman"/>
          <w:sz w:val="24"/>
          <w:szCs w:val="24"/>
        </w:rPr>
        <w:t>Goods</w:t>
      </w:r>
      <w:r w:rsidRPr="00DA571D">
        <w:rPr>
          <w:rFonts w:ascii="Times New Roman" w:hAnsi="Times New Roman" w:cs="Times New Roman"/>
          <w:sz w:val="24"/>
          <w:szCs w:val="24"/>
        </w:rPr>
        <w:t xml:space="preserve"> to potential buyer(s)</w:t>
      </w:r>
    </w:p>
    <w:p w14:paraId="64D00B1A" w14:textId="77777777" w:rsidR="00DA571D" w:rsidRPr="00DA571D" w:rsidRDefault="0066693C" w:rsidP="00DA571D">
      <w:pPr>
        <w:pStyle w:val="ListParagraph"/>
        <w:numPr>
          <w:ilvl w:val="0"/>
          <w:numId w:val="5"/>
        </w:num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Provide Escrow </w:t>
      </w:r>
      <w:r w:rsidR="009E7CDD">
        <w:rPr>
          <w:rFonts w:ascii="Times New Roman" w:hAnsi="Times New Roman" w:cs="Times New Roman"/>
          <w:sz w:val="24"/>
          <w:szCs w:val="24"/>
        </w:rPr>
        <w:t>s</w:t>
      </w:r>
      <w:r>
        <w:rPr>
          <w:rFonts w:ascii="Times New Roman" w:hAnsi="Times New Roman" w:cs="Times New Roman"/>
          <w:sz w:val="24"/>
          <w:szCs w:val="24"/>
        </w:rPr>
        <w:t>ervices</w:t>
      </w:r>
      <w:r w:rsidR="009E7CDD">
        <w:rPr>
          <w:rFonts w:ascii="Times New Roman" w:hAnsi="Times New Roman" w:cs="Times New Roman"/>
          <w:sz w:val="24"/>
          <w:szCs w:val="24"/>
        </w:rPr>
        <w:t xml:space="preserve"> and Contract and Bill of Sale services </w:t>
      </w:r>
      <w:r>
        <w:rPr>
          <w:rFonts w:ascii="Times New Roman" w:hAnsi="Times New Roman" w:cs="Times New Roman"/>
          <w:sz w:val="24"/>
          <w:szCs w:val="24"/>
        </w:rPr>
        <w:t>to c</w:t>
      </w:r>
      <w:r w:rsidR="00DA571D">
        <w:rPr>
          <w:rFonts w:ascii="Times New Roman" w:hAnsi="Times New Roman" w:cs="Times New Roman"/>
          <w:sz w:val="24"/>
          <w:szCs w:val="24"/>
        </w:rPr>
        <w:t>omplete the transfer of funds from potential buyer(s) to Client</w:t>
      </w:r>
      <w:r w:rsidR="00F85211">
        <w:rPr>
          <w:rFonts w:ascii="Times New Roman" w:hAnsi="Times New Roman" w:cs="Times New Roman"/>
          <w:sz w:val="24"/>
          <w:szCs w:val="24"/>
        </w:rPr>
        <w:t xml:space="preserve"> via wire transfer. </w:t>
      </w:r>
    </w:p>
    <w:p w14:paraId="1C46D01F" w14:textId="77777777" w:rsidR="00DA571D" w:rsidRDefault="00DA571D" w:rsidP="00DA571D">
      <w:pPr>
        <w:spacing w:after="0" w:line="240" w:lineRule="auto"/>
        <w:jc w:val="both"/>
        <w:rPr>
          <w:rFonts w:ascii="Times New Roman" w:hAnsi="Times New Roman" w:cs="Times New Roman"/>
          <w:sz w:val="24"/>
          <w:szCs w:val="24"/>
        </w:rPr>
      </w:pPr>
    </w:p>
    <w:p w14:paraId="63AAE969" w14:textId="77777777" w:rsidR="00205F73" w:rsidRPr="00DA571D" w:rsidRDefault="00205F73" w:rsidP="00DA571D">
      <w:pPr>
        <w:spacing w:after="0" w:line="240" w:lineRule="auto"/>
        <w:ind w:firstLine="720"/>
        <w:jc w:val="both"/>
        <w:rPr>
          <w:rFonts w:ascii="Times New Roman" w:hAnsi="Times New Roman" w:cs="Times New Roman"/>
          <w:sz w:val="24"/>
          <w:szCs w:val="24"/>
        </w:rPr>
      </w:pPr>
      <w:r w:rsidRPr="00DA571D">
        <w:rPr>
          <w:rFonts w:ascii="Times New Roman" w:hAnsi="Times New Roman" w:cs="Times New Roman"/>
          <w:sz w:val="24"/>
          <w:szCs w:val="24"/>
        </w:rPr>
        <w:t xml:space="preserve">By </w:t>
      </w:r>
      <w:proofErr w:type="gramStart"/>
      <w:r w:rsidRPr="00DA571D">
        <w:rPr>
          <w:rFonts w:ascii="Times New Roman" w:hAnsi="Times New Roman" w:cs="Times New Roman"/>
          <w:sz w:val="24"/>
          <w:szCs w:val="24"/>
        </w:rPr>
        <w:t>entering into</w:t>
      </w:r>
      <w:proofErr w:type="gramEnd"/>
      <w:r w:rsidRPr="00DA571D">
        <w:rPr>
          <w:rFonts w:ascii="Times New Roman" w:hAnsi="Times New Roman" w:cs="Times New Roman"/>
          <w:sz w:val="24"/>
          <w:szCs w:val="24"/>
        </w:rPr>
        <w:t xml:space="preserve"> this Contract, the parties agree that OMR has the exclusive right to sell the </w:t>
      </w:r>
      <w:r w:rsidR="0097666D">
        <w:rPr>
          <w:rFonts w:ascii="Times New Roman" w:hAnsi="Times New Roman" w:cs="Times New Roman"/>
          <w:sz w:val="24"/>
          <w:szCs w:val="24"/>
        </w:rPr>
        <w:t>Goods</w:t>
      </w:r>
      <w:r w:rsidRPr="00DA571D">
        <w:rPr>
          <w:rFonts w:ascii="Times New Roman" w:hAnsi="Times New Roman" w:cs="Times New Roman"/>
          <w:sz w:val="24"/>
          <w:szCs w:val="24"/>
        </w:rPr>
        <w:t xml:space="preserve"> during the entire duration of the Contract.  If during the duration of the Contract Client sells</w:t>
      </w:r>
      <w:r w:rsidR="00D71F7D">
        <w:rPr>
          <w:rFonts w:ascii="Times New Roman" w:hAnsi="Times New Roman" w:cs="Times New Roman"/>
          <w:sz w:val="24"/>
          <w:szCs w:val="24"/>
        </w:rPr>
        <w:t xml:space="preserve"> or donates</w:t>
      </w:r>
      <w:r w:rsidRPr="00DA571D">
        <w:rPr>
          <w:rFonts w:ascii="Times New Roman" w:hAnsi="Times New Roman" w:cs="Times New Roman"/>
          <w:sz w:val="24"/>
          <w:szCs w:val="24"/>
        </w:rPr>
        <w:t xml:space="preserve"> the </w:t>
      </w:r>
      <w:r w:rsidR="0097666D">
        <w:rPr>
          <w:rFonts w:ascii="Times New Roman" w:hAnsi="Times New Roman" w:cs="Times New Roman"/>
          <w:sz w:val="24"/>
          <w:szCs w:val="24"/>
        </w:rPr>
        <w:t>Goods</w:t>
      </w:r>
      <w:r w:rsidRPr="00DA571D">
        <w:rPr>
          <w:rFonts w:ascii="Times New Roman" w:hAnsi="Times New Roman" w:cs="Times New Roman"/>
          <w:sz w:val="24"/>
          <w:szCs w:val="24"/>
        </w:rPr>
        <w:t xml:space="preserve"> without OMR’s permission or knowledge, Client agrees that it will pay OMR the commission it is entitled as set forth herein.</w:t>
      </w:r>
    </w:p>
    <w:p w14:paraId="2EC94B2B" w14:textId="77777777" w:rsidR="00205F73" w:rsidRDefault="00205F73" w:rsidP="00205F73">
      <w:pPr>
        <w:spacing w:after="0" w:line="240" w:lineRule="auto"/>
        <w:jc w:val="both"/>
        <w:rPr>
          <w:rFonts w:ascii="Times New Roman" w:hAnsi="Times New Roman" w:cs="Times New Roman"/>
          <w:sz w:val="24"/>
          <w:szCs w:val="24"/>
        </w:rPr>
      </w:pPr>
    </w:p>
    <w:p w14:paraId="7B558B48" w14:textId="77777777" w:rsidR="00205F73" w:rsidRDefault="00205F73" w:rsidP="00DA571D">
      <w:pPr>
        <w:pStyle w:val="ListParagraph"/>
        <w:numPr>
          <w:ilvl w:val="0"/>
          <w:numId w:val="6"/>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u w:val="single"/>
        </w:rPr>
        <w:t>Compensation of OMR</w:t>
      </w:r>
      <w:r>
        <w:rPr>
          <w:rFonts w:ascii="Times New Roman" w:hAnsi="Times New Roman" w:cs="Times New Roman"/>
          <w:sz w:val="24"/>
          <w:szCs w:val="24"/>
        </w:rPr>
        <w:t xml:space="preserve">.  </w:t>
      </w:r>
      <w:r w:rsidR="00DA571D">
        <w:rPr>
          <w:rFonts w:ascii="Times New Roman" w:hAnsi="Times New Roman" w:cs="Times New Roman"/>
          <w:sz w:val="24"/>
          <w:szCs w:val="24"/>
        </w:rPr>
        <w:t>In exchange for the Brokerage Services provided by OMR</w:t>
      </w:r>
      <w:r w:rsidR="001464FB">
        <w:rPr>
          <w:rFonts w:ascii="Times New Roman" w:hAnsi="Times New Roman" w:cs="Times New Roman"/>
          <w:sz w:val="24"/>
          <w:szCs w:val="24"/>
        </w:rPr>
        <w:t xml:space="preserve">. </w:t>
      </w:r>
      <w:r w:rsidR="00DA571D">
        <w:rPr>
          <w:rFonts w:ascii="Times New Roman" w:hAnsi="Times New Roman" w:cs="Times New Roman"/>
          <w:sz w:val="24"/>
          <w:szCs w:val="24"/>
        </w:rPr>
        <w:t xml:space="preserve"> Client agrees </w:t>
      </w:r>
      <w:r w:rsidR="00DA571D" w:rsidRPr="00E556C0">
        <w:rPr>
          <w:rFonts w:ascii="Times New Roman" w:hAnsi="Times New Roman" w:cs="Times New Roman"/>
          <w:sz w:val="24"/>
          <w:szCs w:val="24"/>
        </w:rPr>
        <w:t xml:space="preserve">that OMR shall receive a </w:t>
      </w:r>
      <w:r w:rsidR="00446FFE" w:rsidRPr="00E556C0">
        <w:rPr>
          <w:rFonts w:ascii="Times New Roman" w:hAnsi="Times New Roman" w:cs="Times New Roman"/>
          <w:sz w:val="24"/>
          <w:szCs w:val="24"/>
        </w:rPr>
        <w:t>flat rate commission as listed in “Exhibit A”</w:t>
      </w:r>
      <w:r w:rsidR="00E556C0" w:rsidRPr="00E556C0">
        <w:rPr>
          <w:rFonts w:ascii="Times New Roman" w:hAnsi="Times New Roman" w:cs="Times New Roman"/>
          <w:sz w:val="24"/>
          <w:szCs w:val="24"/>
        </w:rPr>
        <w:t>.</w:t>
      </w:r>
      <w:r w:rsidR="00DA571D" w:rsidRPr="00E556C0">
        <w:rPr>
          <w:rFonts w:ascii="Times New Roman" w:hAnsi="Times New Roman" w:cs="Times New Roman"/>
          <w:sz w:val="24"/>
          <w:szCs w:val="24"/>
        </w:rPr>
        <w:t xml:space="preserve">  </w:t>
      </w:r>
      <w:r w:rsidR="0046742C">
        <w:rPr>
          <w:rFonts w:ascii="Times New Roman" w:hAnsi="Times New Roman" w:cs="Times New Roman"/>
          <w:sz w:val="24"/>
          <w:szCs w:val="24"/>
        </w:rPr>
        <w:t xml:space="preserve">OMR will deduct the flat rate commission </w:t>
      </w:r>
      <w:r w:rsidR="00D41D3B">
        <w:rPr>
          <w:rFonts w:ascii="Times New Roman" w:hAnsi="Times New Roman" w:cs="Times New Roman"/>
          <w:sz w:val="24"/>
          <w:szCs w:val="24"/>
        </w:rPr>
        <w:t>from</w:t>
      </w:r>
      <w:r w:rsidR="00F23AE0">
        <w:rPr>
          <w:rFonts w:ascii="Times New Roman" w:hAnsi="Times New Roman" w:cs="Times New Roman"/>
          <w:sz w:val="24"/>
          <w:szCs w:val="24"/>
        </w:rPr>
        <w:t xml:space="preserve"> the Client’s </w:t>
      </w:r>
      <w:r w:rsidR="000830F8">
        <w:rPr>
          <w:rFonts w:ascii="Times New Roman" w:hAnsi="Times New Roman" w:cs="Times New Roman"/>
          <w:sz w:val="24"/>
          <w:szCs w:val="24"/>
        </w:rPr>
        <w:t>total</w:t>
      </w:r>
      <w:r w:rsidR="00F23AE0">
        <w:rPr>
          <w:rFonts w:ascii="Times New Roman" w:hAnsi="Times New Roman" w:cs="Times New Roman"/>
          <w:sz w:val="24"/>
          <w:szCs w:val="24"/>
        </w:rPr>
        <w:t xml:space="preserve"> proceeds after OMR receives the inbound wire transfer from the Buyer</w:t>
      </w:r>
      <w:r w:rsidR="0080019B">
        <w:rPr>
          <w:rFonts w:ascii="Times New Roman" w:hAnsi="Times New Roman" w:cs="Times New Roman"/>
          <w:sz w:val="24"/>
          <w:szCs w:val="24"/>
        </w:rPr>
        <w:t>.</w:t>
      </w:r>
      <w:r w:rsidR="00DA571D">
        <w:rPr>
          <w:rFonts w:ascii="Times New Roman" w:hAnsi="Times New Roman" w:cs="Times New Roman"/>
          <w:sz w:val="24"/>
          <w:szCs w:val="24"/>
        </w:rPr>
        <w:t xml:space="preserve"> </w:t>
      </w:r>
      <w:r w:rsidR="006E4E4B">
        <w:rPr>
          <w:rFonts w:ascii="Times New Roman" w:hAnsi="Times New Roman" w:cs="Times New Roman"/>
          <w:sz w:val="24"/>
          <w:szCs w:val="24"/>
        </w:rPr>
        <w:t>In the event Client receive</w:t>
      </w:r>
      <w:r w:rsidR="00483BBA">
        <w:rPr>
          <w:rFonts w:ascii="Times New Roman" w:hAnsi="Times New Roman" w:cs="Times New Roman"/>
          <w:sz w:val="24"/>
          <w:szCs w:val="24"/>
        </w:rPr>
        <w:t>s</w:t>
      </w:r>
      <w:r w:rsidR="006E4E4B">
        <w:rPr>
          <w:rFonts w:ascii="Times New Roman" w:hAnsi="Times New Roman" w:cs="Times New Roman"/>
          <w:sz w:val="24"/>
          <w:szCs w:val="24"/>
        </w:rPr>
        <w:t xml:space="preserve"> direct payment from the Buyer</w:t>
      </w:r>
      <w:r w:rsidR="00483BBA">
        <w:rPr>
          <w:rFonts w:ascii="Times New Roman" w:hAnsi="Times New Roman" w:cs="Times New Roman"/>
          <w:sz w:val="24"/>
          <w:szCs w:val="24"/>
        </w:rPr>
        <w:t>, a</w:t>
      </w:r>
      <w:r w:rsidR="00DA571D">
        <w:rPr>
          <w:rFonts w:ascii="Times New Roman" w:hAnsi="Times New Roman" w:cs="Times New Roman"/>
          <w:sz w:val="24"/>
          <w:szCs w:val="24"/>
        </w:rPr>
        <w:t>ny compensation not paid to OMR when due shall accrue interest at the rate of eighteen percent (18%) per annum.  Should OMR have to retain the services of an attorney and/or collection agency for purposes of collecting the Compensation, Client agrees that it will pay OMR’s reasonable attorney’s fees and costs.</w:t>
      </w:r>
    </w:p>
    <w:p w14:paraId="1BCD411E" w14:textId="77777777" w:rsidR="00DA571D" w:rsidRDefault="00DA571D" w:rsidP="00DA571D">
      <w:pPr>
        <w:spacing w:after="0" w:line="240" w:lineRule="auto"/>
        <w:jc w:val="both"/>
        <w:rPr>
          <w:rFonts w:ascii="Times New Roman" w:hAnsi="Times New Roman" w:cs="Times New Roman"/>
          <w:sz w:val="24"/>
          <w:szCs w:val="24"/>
        </w:rPr>
      </w:pPr>
    </w:p>
    <w:p w14:paraId="2C47EE65" w14:textId="77777777" w:rsidR="006A2A77" w:rsidRDefault="00E054C9" w:rsidP="009A13BF">
      <w:pPr>
        <w:pStyle w:val="ListParagraph"/>
        <w:numPr>
          <w:ilvl w:val="0"/>
          <w:numId w:val="6"/>
        </w:numPr>
        <w:spacing w:after="0" w:line="240" w:lineRule="auto"/>
        <w:ind w:left="0" w:firstLine="720"/>
        <w:jc w:val="both"/>
        <w:rPr>
          <w:rFonts w:ascii="Times New Roman" w:hAnsi="Times New Roman" w:cs="Times New Roman"/>
          <w:sz w:val="24"/>
          <w:szCs w:val="24"/>
        </w:rPr>
      </w:pPr>
      <w:r w:rsidRPr="006236CC">
        <w:rPr>
          <w:rFonts w:ascii="Times New Roman" w:hAnsi="Times New Roman" w:cs="Times New Roman"/>
          <w:sz w:val="24"/>
          <w:szCs w:val="24"/>
          <w:u w:val="single"/>
        </w:rPr>
        <w:t>Contract Duration</w:t>
      </w:r>
      <w:r w:rsidR="00523E73" w:rsidRPr="006236CC">
        <w:rPr>
          <w:rFonts w:ascii="Times New Roman" w:hAnsi="Times New Roman" w:cs="Times New Roman"/>
          <w:sz w:val="24"/>
          <w:szCs w:val="24"/>
        </w:rPr>
        <w:t>.  This Contract shall automatically terminate one</w:t>
      </w:r>
      <w:r w:rsidR="00EE2884" w:rsidRPr="006236CC">
        <w:rPr>
          <w:rFonts w:ascii="Times New Roman" w:hAnsi="Times New Roman" w:cs="Times New Roman"/>
          <w:sz w:val="24"/>
          <w:szCs w:val="24"/>
        </w:rPr>
        <w:t xml:space="preserve"> (1)</w:t>
      </w:r>
      <w:r w:rsidR="00523E73" w:rsidRPr="006236CC">
        <w:rPr>
          <w:rFonts w:ascii="Times New Roman" w:hAnsi="Times New Roman" w:cs="Times New Roman"/>
          <w:sz w:val="24"/>
          <w:szCs w:val="24"/>
        </w:rPr>
        <w:t xml:space="preserve"> year from the Start Date, or upon completion by OMR of the Brokerage Services set forth herein. </w:t>
      </w:r>
      <w:r w:rsidR="003833F1">
        <w:rPr>
          <w:rFonts w:ascii="Times New Roman" w:hAnsi="Times New Roman" w:cs="Times New Roman"/>
          <w:sz w:val="24"/>
          <w:szCs w:val="24"/>
        </w:rPr>
        <w:t xml:space="preserve">Contract can be renewed at </w:t>
      </w:r>
      <w:r w:rsidR="00DF2B05">
        <w:rPr>
          <w:rFonts w:ascii="Times New Roman" w:hAnsi="Times New Roman" w:cs="Times New Roman"/>
          <w:sz w:val="24"/>
          <w:szCs w:val="24"/>
        </w:rPr>
        <w:t>the end</w:t>
      </w:r>
      <w:r w:rsidR="003833F1">
        <w:rPr>
          <w:rFonts w:ascii="Times New Roman" w:hAnsi="Times New Roman" w:cs="Times New Roman"/>
          <w:sz w:val="24"/>
          <w:szCs w:val="24"/>
        </w:rPr>
        <w:t xml:space="preserve"> of term by issuance of a contract amendment.</w:t>
      </w:r>
    </w:p>
    <w:p w14:paraId="5E917201" w14:textId="77777777" w:rsidR="006236CC" w:rsidRPr="006236CC" w:rsidRDefault="006236CC" w:rsidP="006236CC">
      <w:pPr>
        <w:pStyle w:val="ListParagraph"/>
        <w:rPr>
          <w:rFonts w:ascii="Times New Roman" w:hAnsi="Times New Roman" w:cs="Times New Roman"/>
          <w:sz w:val="24"/>
          <w:szCs w:val="24"/>
        </w:rPr>
      </w:pPr>
    </w:p>
    <w:p w14:paraId="0CCF7DFD" w14:textId="77777777" w:rsidR="006236CC" w:rsidRPr="006236CC" w:rsidRDefault="006236CC" w:rsidP="006236CC">
      <w:pPr>
        <w:pStyle w:val="ListParagraph"/>
        <w:spacing w:after="0" w:line="240" w:lineRule="auto"/>
        <w:jc w:val="both"/>
        <w:rPr>
          <w:rFonts w:ascii="Times New Roman" w:hAnsi="Times New Roman" w:cs="Times New Roman"/>
          <w:sz w:val="24"/>
          <w:szCs w:val="24"/>
        </w:rPr>
      </w:pPr>
    </w:p>
    <w:p w14:paraId="0F20FC6C" w14:textId="77777777" w:rsidR="006A2A77" w:rsidRDefault="006A2A77" w:rsidP="006A2A77">
      <w:pPr>
        <w:pStyle w:val="ListParagraph"/>
        <w:numPr>
          <w:ilvl w:val="0"/>
          <w:numId w:val="6"/>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u w:val="single"/>
        </w:rPr>
        <w:lastRenderedPageBreak/>
        <w:t>Confidential Information</w:t>
      </w:r>
      <w:r>
        <w:rPr>
          <w:rFonts w:ascii="Times New Roman" w:hAnsi="Times New Roman" w:cs="Times New Roman"/>
          <w:sz w:val="24"/>
          <w:szCs w:val="24"/>
        </w:rPr>
        <w:t>.  OMR, its employees, agents and/or representatives will not at any time or in any manner, either directly or indirectly, use for the personal benefit of OMR or divulge, disclose or communicate in any manner, any information that is proprietary to Client.  OMR, its employees, agents and/or representatives will protect such information and treat it as strictly confidential.  This provision will continue to be effective after termination of this Contract.</w:t>
      </w:r>
    </w:p>
    <w:p w14:paraId="7F8086D5" w14:textId="77777777" w:rsidR="006A2A77" w:rsidRDefault="006A2A77" w:rsidP="006A2A77">
      <w:pPr>
        <w:spacing w:after="0" w:line="240" w:lineRule="auto"/>
        <w:jc w:val="both"/>
        <w:rPr>
          <w:rFonts w:ascii="Times New Roman" w:hAnsi="Times New Roman" w:cs="Times New Roman"/>
          <w:sz w:val="24"/>
          <w:szCs w:val="24"/>
        </w:rPr>
      </w:pPr>
    </w:p>
    <w:p w14:paraId="00C1A426" w14:textId="77777777" w:rsidR="006A2A77" w:rsidRDefault="006A2A77" w:rsidP="006A2A77">
      <w:pPr>
        <w:pStyle w:val="ListParagraph"/>
        <w:numPr>
          <w:ilvl w:val="0"/>
          <w:numId w:val="6"/>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u w:val="single"/>
        </w:rPr>
        <w:t>Errors or Omissions</w:t>
      </w:r>
      <w:r>
        <w:rPr>
          <w:rFonts w:ascii="Times New Roman" w:hAnsi="Times New Roman" w:cs="Times New Roman"/>
          <w:sz w:val="24"/>
          <w:szCs w:val="24"/>
        </w:rPr>
        <w:t xml:space="preserve">. OMR makes all reasonable efforts to ensure that all information provided through OMR and/or its website is accurate; however, it is </w:t>
      </w:r>
      <w:proofErr w:type="gramStart"/>
      <w:r>
        <w:rPr>
          <w:rFonts w:ascii="Times New Roman" w:hAnsi="Times New Roman" w:cs="Times New Roman"/>
          <w:sz w:val="24"/>
          <w:szCs w:val="24"/>
        </w:rPr>
        <w:t>possible</w:t>
      </w:r>
      <w:proofErr w:type="gramEnd"/>
      <w:r>
        <w:rPr>
          <w:rFonts w:ascii="Times New Roman" w:hAnsi="Times New Roman" w:cs="Times New Roman"/>
          <w:sz w:val="24"/>
          <w:szCs w:val="24"/>
        </w:rPr>
        <w:t xml:space="preserve"> from time to time there may be occasional errors or omissions, for which OMR shall not be held responsible for.  OMR makes no representation or warranty, express or implied, as to the accuracy or completeness of the information provided or the contents of its website.  Neither OMR nor its related companies, associates, directors, officers, employees or agents shall have any liability to any person(s) or entity(</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 xml:space="preserve">) for any direct, special, indirect or consequential damages, or any other damages of any kind whatsoever, or for costs or expenses resulting from their use of information provided by OMR or the contents of its website.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decisions which may be based on information provided by OMR, its employees, agents and/or representatives, or information provided on its website, are entirely the responsibility of the potential buyer(s).</w:t>
      </w:r>
    </w:p>
    <w:p w14:paraId="1FC30891" w14:textId="77777777" w:rsidR="00CB5040" w:rsidRDefault="00CB5040" w:rsidP="00CB5040">
      <w:pPr>
        <w:spacing w:after="0" w:line="240" w:lineRule="auto"/>
        <w:jc w:val="both"/>
        <w:rPr>
          <w:rFonts w:ascii="Times New Roman" w:hAnsi="Times New Roman" w:cs="Times New Roman"/>
          <w:sz w:val="24"/>
          <w:szCs w:val="24"/>
        </w:rPr>
      </w:pPr>
    </w:p>
    <w:p w14:paraId="182C7673" w14:textId="77777777" w:rsidR="00CB5040" w:rsidRDefault="00CB5040" w:rsidP="00CB5040">
      <w:pPr>
        <w:pStyle w:val="ListParagraph"/>
        <w:numPr>
          <w:ilvl w:val="0"/>
          <w:numId w:val="6"/>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u w:val="single"/>
        </w:rPr>
        <w:t>Remedies in the Event Default Occurs</w:t>
      </w:r>
      <w:r>
        <w:rPr>
          <w:rFonts w:ascii="Times New Roman" w:hAnsi="Times New Roman" w:cs="Times New Roman"/>
          <w:sz w:val="24"/>
          <w:szCs w:val="24"/>
        </w:rPr>
        <w:t xml:space="preserve">.  In addition to any and all other rights available according to law, if either party defaults by failing to substantially perform any material provision, term or condition of this Contract (including without limitation the failure to pay the Compensation to OMR), the non-defaulting party may elect to terminate this Contract if such default is not cured within </w:t>
      </w:r>
      <w:r w:rsidR="00271615">
        <w:rPr>
          <w:rFonts w:ascii="Times New Roman" w:hAnsi="Times New Roman" w:cs="Times New Roman"/>
          <w:sz w:val="24"/>
          <w:szCs w:val="24"/>
        </w:rPr>
        <w:t>fifteen</w:t>
      </w:r>
      <w:r>
        <w:rPr>
          <w:rFonts w:ascii="Times New Roman" w:hAnsi="Times New Roman" w:cs="Times New Roman"/>
          <w:sz w:val="24"/>
          <w:szCs w:val="24"/>
        </w:rPr>
        <w:t xml:space="preserve"> (15) days of providing written notice of the default to the defaulting party.  The notice shall describe with sufficient detail the nature of the default.  Unless waived by the party providing notice, the failure to cure the default(s) within such </w:t>
      </w:r>
      <w:proofErr w:type="gramStart"/>
      <w:r>
        <w:rPr>
          <w:rFonts w:ascii="Times New Roman" w:hAnsi="Times New Roman" w:cs="Times New Roman"/>
          <w:sz w:val="24"/>
          <w:szCs w:val="24"/>
        </w:rPr>
        <w:t>time period</w:t>
      </w:r>
      <w:proofErr w:type="gramEnd"/>
      <w:r>
        <w:rPr>
          <w:rFonts w:ascii="Times New Roman" w:hAnsi="Times New Roman" w:cs="Times New Roman"/>
          <w:sz w:val="24"/>
          <w:szCs w:val="24"/>
        </w:rPr>
        <w:t xml:space="preserve"> shall result in the automatic termination of this Contract.</w:t>
      </w:r>
    </w:p>
    <w:p w14:paraId="7CC8DB99" w14:textId="77777777" w:rsidR="00CB5040" w:rsidRDefault="00CB5040" w:rsidP="00CB5040">
      <w:pPr>
        <w:spacing w:after="0" w:line="240" w:lineRule="auto"/>
        <w:jc w:val="both"/>
        <w:rPr>
          <w:rFonts w:ascii="Times New Roman" w:hAnsi="Times New Roman" w:cs="Times New Roman"/>
          <w:sz w:val="24"/>
          <w:szCs w:val="24"/>
        </w:rPr>
      </w:pPr>
    </w:p>
    <w:p w14:paraId="409D7F85" w14:textId="77777777" w:rsidR="00CB5040" w:rsidRDefault="00CB5040" w:rsidP="00CB5040">
      <w:pPr>
        <w:pStyle w:val="ListParagraph"/>
        <w:numPr>
          <w:ilvl w:val="0"/>
          <w:numId w:val="6"/>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u w:val="single"/>
        </w:rPr>
        <w:t>Notices</w:t>
      </w:r>
      <w:r>
        <w:rPr>
          <w:rFonts w:ascii="Times New Roman" w:hAnsi="Times New Roman" w:cs="Times New Roman"/>
          <w:sz w:val="24"/>
          <w:szCs w:val="24"/>
        </w:rPr>
        <w:t>.  All notices required or permitted under this Contract shall be in writing and shall be deemed delivered when delivered in person or deposited in the United States mail, postage prepaid, and addressed as follows:</w:t>
      </w:r>
    </w:p>
    <w:p w14:paraId="7531E801" w14:textId="77777777" w:rsidR="00CB5040" w:rsidRPr="00020732" w:rsidRDefault="00CB5040" w:rsidP="00CB5040">
      <w:pPr>
        <w:pStyle w:val="ListParagraph"/>
        <w:ind w:left="0" w:firstLine="720"/>
        <w:rPr>
          <w:rFonts w:ascii="Times New Roman" w:hAnsi="Times New Roman" w:cs="Times New Roman"/>
          <w:sz w:val="24"/>
          <w:szCs w:val="24"/>
        </w:rPr>
      </w:pPr>
    </w:p>
    <w:p w14:paraId="169E74A3" w14:textId="77777777" w:rsidR="00CB5040" w:rsidRDefault="00CB5040" w:rsidP="00CB5040">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If for OMR:</w:t>
      </w:r>
      <w:r>
        <w:rPr>
          <w:rFonts w:ascii="Times New Roman" w:hAnsi="Times New Roman" w:cs="Times New Roman"/>
          <w:sz w:val="24"/>
          <w:szCs w:val="24"/>
        </w:rPr>
        <w:tab/>
      </w:r>
      <w:r w:rsidR="001F388A">
        <w:rPr>
          <w:rFonts w:ascii="Times New Roman" w:hAnsi="Times New Roman" w:cs="Times New Roman"/>
          <w:sz w:val="24"/>
          <w:szCs w:val="24"/>
        </w:rPr>
        <w:t>Missouri Rail Group L.L.C. d/b/a</w:t>
      </w:r>
      <w:r w:rsidR="00027692">
        <w:rPr>
          <w:rFonts w:ascii="Times New Roman" w:hAnsi="Times New Roman" w:cs="Times New Roman"/>
          <w:sz w:val="24"/>
          <w:szCs w:val="24"/>
        </w:rPr>
        <w:t xml:space="preserve"> </w:t>
      </w:r>
      <w:r>
        <w:rPr>
          <w:rFonts w:ascii="Times New Roman" w:hAnsi="Times New Roman" w:cs="Times New Roman"/>
          <w:sz w:val="24"/>
          <w:szCs w:val="24"/>
        </w:rPr>
        <w:t>Ozark Mountain Railcar</w:t>
      </w:r>
    </w:p>
    <w:p w14:paraId="57ED57DF" w14:textId="77777777" w:rsidR="00CB5040" w:rsidRDefault="00CB5040" w:rsidP="00CB5040">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 Box 167</w:t>
      </w:r>
    </w:p>
    <w:p w14:paraId="4750EADD" w14:textId="77777777" w:rsidR="00CB5040" w:rsidRDefault="00CB5040" w:rsidP="00CB5040">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Kirbyville, MO 65679</w:t>
      </w:r>
    </w:p>
    <w:p w14:paraId="064F0CDC" w14:textId="77777777" w:rsidR="00CB5040" w:rsidRDefault="00CB5040" w:rsidP="00CB5040">
      <w:pPr>
        <w:pStyle w:val="ListParagraph"/>
        <w:spacing w:after="0" w:line="240" w:lineRule="auto"/>
        <w:ind w:left="0" w:firstLine="720"/>
        <w:jc w:val="both"/>
        <w:rPr>
          <w:rFonts w:ascii="Times New Roman" w:hAnsi="Times New Roman" w:cs="Times New Roman"/>
          <w:sz w:val="24"/>
          <w:szCs w:val="24"/>
        </w:rPr>
      </w:pPr>
    </w:p>
    <w:p w14:paraId="21AD0EF8" w14:textId="15C96042" w:rsidR="00756319" w:rsidRPr="005566DF" w:rsidRDefault="00756319" w:rsidP="007563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5040" w:rsidRPr="00756319">
        <w:rPr>
          <w:rFonts w:ascii="Times New Roman" w:hAnsi="Times New Roman" w:cs="Times New Roman"/>
          <w:sz w:val="24"/>
          <w:szCs w:val="24"/>
        </w:rPr>
        <w:t>If for Client:</w:t>
      </w:r>
      <w:r w:rsidR="00CB5040" w:rsidRPr="00756319">
        <w:rPr>
          <w:rFonts w:ascii="Times New Roman" w:hAnsi="Times New Roman" w:cs="Times New Roman"/>
          <w:sz w:val="24"/>
          <w:szCs w:val="24"/>
        </w:rPr>
        <w:tab/>
      </w:r>
      <w:r w:rsidR="005566DF" w:rsidRPr="005566DF">
        <w:rPr>
          <w:rFonts w:ascii="Times New Roman" w:hAnsi="Times New Roman" w:cs="Times New Roman"/>
          <w:sz w:val="24"/>
          <w:szCs w:val="24"/>
        </w:rPr>
        <w:t>All</w:t>
      </w:r>
      <w:r w:rsidR="00ED7248">
        <w:rPr>
          <w:rFonts w:ascii="Times New Roman" w:hAnsi="Times New Roman" w:cs="Times New Roman"/>
          <w:sz w:val="24"/>
          <w:szCs w:val="24"/>
        </w:rPr>
        <w:t xml:space="preserve"> </w:t>
      </w:r>
      <w:r w:rsidR="005566DF" w:rsidRPr="005566DF">
        <w:rPr>
          <w:rFonts w:ascii="Times New Roman" w:hAnsi="Times New Roman" w:cs="Times New Roman"/>
          <w:sz w:val="24"/>
          <w:szCs w:val="24"/>
        </w:rPr>
        <w:t xml:space="preserve">Earth Rail, L.L.C.  </w:t>
      </w:r>
    </w:p>
    <w:p w14:paraId="0723F8AB" w14:textId="2E5A6E70" w:rsidR="00CB5040" w:rsidRPr="005566DF" w:rsidRDefault="00756319" w:rsidP="00EE2884">
      <w:pPr>
        <w:pStyle w:val="ListParagraph"/>
        <w:spacing w:after="0" w:line="240" w:lineRule="auto"/>
        <w:ind w:firstLine="720"/>
        <w:jc w:val="both"/>
        <w:rPr>
          <w:rFonts w:ascii="Times New Roman" w:hAnsi="Times New Roman" w:cs="Times New Roman"/>
          <w:sz w:val="24"/>
          <w:szCs w:val="24"/>
        </w:rPr>
      </w:pPr>
      <w:r w:rsidRPr="005566DF">
        <w:rPr>
          <w:rFonts w:ascii="Times New Roman" w:hAnsi="Times New Roman" w:cs="Times New Roman"/>
          <w:sz w:val="24"/>
          <w:szCs w:val="24"/>
        </w:rPr>
        <w:tab/>
      </w:r>
      <w:r w:rsidR="005566DF" w:rsidRPr="005566DF">
        <w:rPr>
          <w:rFonts w:ascii="Times New Roman" w:hAnsi="Times New Roman" w:cs="Times New Roman"/>
          <w:sz w:val="24"/>
          <w:szCs w:val="24"/>
        </w:rPr>
        <w:t>118 Firehouse Drive</w:t>
      </w:r>
    </w:p>
    <w:p w14:paraId="14698D41" w14:textId="6E8174A4" w:rsidR="005566DF" w:rsidRPr="005566DF" w:rsidRDefault="005566DF" w:rsidP="00EE2884">
      <w:pPr>
        <w:pStyle w:val="ListParagraph"/>
        <w:spacing w:after="0" w:line="240" w:lineRule="auto"/>
        <w:ind w:firstLine="720"/>
        <w:jc w:val="both"/>
        <w:rPr>
          <w:rFonts w:ascii="Times New Roman" w:hAnsi="Times New Roman" w:cs="Times New Roman"/>
          <w:sz w:val="24"/>
          <w:szCs w:val="24"/>
        </w:rPr>
      </w:pPr>
      <w:r w:rsidRPr="005566DF">
        <w:rPr>
          <w:rFonts w:ascii="Times New Roman" w:hAnsi="Times New Roman" w:cs="Times New Roman"/>
          <w:sz w:val="24"/>
          <w:szCs w:val="24"/>
        </w:rPr>
        <w:t xml:space="preserve">            Bristol, VT 05443</w:t>
      </w:r>
    </w:p>
    <w:p w14:paraId="0A0770EC" w14:textId="77777777" w:rsidR="00756319" w:rsidRDefault="00756319" w:rsidP="00756319">
      <w:pPr>
        <w:pStyle w:val="ListParagraph"/>
        <w:spacing w:after="0" w:line="240" w:lineRule="auto"/>
        <w:ind w:left="0" w:firstLine="720"/>
        <w:jc w:val="both"/>
        <w:rPr>
          <w:rFonts w:ascii="Times New Roman" w:hAnsi="Times New Roman" w:cs="Times New Roman"/>
          <w:sz w:val="24"/>
          <w:szCs w:val="24"/>
        </w:rPr>
      </w:pPr>
    </w:p>
    <w:p w14:paraId="5A83B512" w14:textId="77777777" w:rsidR="00CB5040" w:rsidRDefault="00CB5040" w:rsidP="00CB5040">
      <w:pPr>
        <w:pStyle w:val="ListParagraph"/>
        <w:numPr>
          <w:ilvl w:val="0"/>
          <w:numId w:val="6"/>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u w:val="single"/>
        </w:rPr>
        <w:t>Severability</w:t>
      </w:r>
      <w:r>
        <w:rPr>
          <w:rFonts w:ascii="Times New Roman" w:hAnsi="Times New Roman" w:cs="Times New Roman"/>
          <w:sz w:val="24"/>
          <w:szCs w:val="24"/>
        </w:rPr>
        <w:t>.  If any provision of this Contract shall be held to be invalid or unenforceable for any reason, the remaining provisions shall continue to be valid and enforceable.  If a court finds that any provision of this Contract is invalid or unenforceable, but that by limiting such provision it would become valid and enforceable, then such provision shall be deemed to be written and enforced as so limited.</w:t>
      </w:r>
    </w:p>
    <w:p w14:paraId="09C65B3E" w14:textId="77777777" w:rsidR="00FF06A5" w:rsidRPr="00A40249" w:rsidRDefault="00FF06A5" w:rsidP="00A40249">
      <w:pPr>
        <w:spacing w:after="0" w:line="240" w:lineRule="auto"/>
        <w:jc w:val="both"/>
        <w:rPr>
          <w:rFonts w:ascii="Times New Roman" w:hAnsi="Times New Roman" w:cs="Times New Roman"/>
          <w:sz w:val="24"/>
          <w:szCs w:val="24"/>
        </w:rPr>
      </w:pPr>
    </w:p>
    <w:p w14:paraId="19A71BFD" w14:textId="77777777" w:rsidR="00CB5040" w:rsidRDefault="00CB5040" w:rsidP="00CB5040">
      <w:pPr>
        <w:pStyle w:val="ListParagraph"/>
        <w:numPr>
          <w:ilvl w:val="0"/>
          <w:numId w:val="6"/>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u w:val="single"/>
        </w:rPr>
        <w:lastRenderedPageBreak/>
        <w:t>Amendment</w:t>
      </w:r>
      <w:r>
        <w:rPr>
          <w:rFonts w:ascii="Times New Roman" w:hAnsi="Times New Roman" w:cs="Times New Roman"/>
          <w:sz w:val="24"/>
          <w:szCs w:val="24"/>
        </w:rPr>
        <w:t>.  This Contract may be modified or amended if the amendment is made in writing and is signed by both parties.</w:t>
      </w:r>
    </w:p>
    <w:p w14:paraId="3AE970CF" w14:textId="77777777" w:rsidR="00CB5040" w:rsidRDefault="00CB5040" w:rsidP="00CB5040">
      <w:pPr>
        <w:spacing w:after="0" w:line="240" w:lineRule="auto"/>
        <w:jc w:val="both"/>
        <w:rPr>
          <w:rFonts w:ascii="Times New Roman" w:hAnsi="Times New Roman" w:cs="Times New Roman"/>
          <w:sz w:val="24"/>
          <w:szCs w:val="24"/>
          <w:u w:val="single"/>
        </w:rPr>
      </w:pPr>
    </w:p>
    <w:p w14:paraId="28997C02" w14:textId="77777777" w:rsidR="00CB5040" w:rsidRPr="00CB5040" w:rsidRDefault="00CB5040" w:rsidP="00CB5040">
      <w:pPr>
        <w:pStyle w:val="ListParagraph"/>
        <w:numPr>
          <w:ilvl w:val="0"/>
          <w:numId w:val="6"/>
        </w:numPr>
        <w:spacing w:after="0" w:line="240" w:lineRule="auto"/>
        <w:ind w:left="0" w:firstLine="720"/>
        <w:jc w:val="both"/>
        <w:rPr>
          <w:rFonts w:ascii="Times New Roman" w:hAnsi="Times New Roman" w:cs="Times New Roman"/>
          <w:sz w:val="24"/>
          <w:szCs w:val="24"/>
        </w:rPr>
      </w:pPr>
      <w:r w:rsidRPr="00CB5040">
        <w:rPr>
          <w:rFonts w:ascii="Times New Roman" w:hAnsi="Times New Roman" w:cs="Times New Roman"/>
          <w:sz w:val="24"/>
          <w:szCs w:val="24"/>
          <w:u w:val="single"/>
        </w:rPr>
        <w:t>Assignment</w:t>
      </w:r>
      <w:r w:rsidRPr="00CB5040">
        <w:rPr>
          <w:rFonts w:ascii="Times New Roman" w:hAnsi="Times New Roman" w:cs="Times New Roman"/>
          <w:sz w:val="24"/>
          <w:szCs w:val="24"/>
        </w:rPr>
        <w:t>.  Neither party may assign or transfer this Contract without prior written consent of the other party, which consent shall not be unreasonably withheld.</w:t>
      </w:r>
    </w:p>
    <w:p w14:paraId="23372528" w14:textId="77777777" w:rsidR="00CB5040" w:rsidRPr="00CB5040" w:rsidRDefault="00CB5040" w:rsidP="00CB5040">
      <w:pPr>
        <w:spacing w:after="0" w:line="240" w:lineRule="auto"/>
        <w:jc w:val="both"/>
        <w:rPr>
          <w:rFonts w:ascii="Times New Roman" w:hAnsi="Times New Roman" w:cs="Times New Roman"/>
          <w:sz w:val="24"/>
          <w:szCs w:val="24"/>
        </w:rPr>
      </w:pPr>
    </w:p>
    <w:p w14:paraId="15992D80" w14:textId="77777777" w:rsidR="00CB5040" w:rsidRPr="00EA48BF" w:rsidRDefault="00CB5040" w:rsidP="00CB5040">
      <w:pPr>
        <w:pStyle w:val="ListParagraph"/>
        <w:numPr>
          <w:ilvl w:val="0"/>
          <w:numId w:val="6"/>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u w:val="single"/>
        </w:rPr>
        <w:t>Entire Agreement</w:t>
      </w:r>
      <w:r>
        <w:rPr>
          <w:rFonts w:ascii="Times New Roman" w:hAnsi="Times New Roman" w:cs="Times New Roman"/>
          <w:sz w:val="24"/>
          <w:szCs w:val="24"/>
        </w:rPr>
        <w:t xml:space="preserve">.  </w:t>
      </w:r>
      <w:r w:rsidRPr="000660F3">
        <w:rPr>
          <w:rFonts w:ascii="Times New Roman" w:hAnsi="Times New Roman" w:cs="Times New Roman"/>
          <w:sz w:val="24"/>
          <w:szCs w:val="24"/>
        </w:rPr>
        <w:t xml:space="preserve">This </w:t>
      </w:r>
      <w:r>
        <w:rPr>
          <w:rFonts w:ascii="Times New Roman" w:hAnsi="Times New Roman" w:cs="Times New Roman"/>
          <w:sz w:val="24"/>
          <w:szCs w:val="24"/>
        </w:rPr>
        <w:t>Contract</w:t>
      </w:r>
      <w:r w:rsidRPr="000660F3">
        <w:rPr>
          <w:rFonts w:ascii="Times New Roman" w:hAnsi="Times New Roman" w:cs="Times New Roman"/>
          <w:sz w:val="24"/>
          <w:szCs w:val="24"/>
        </w:rPr>
        <w:t xml:space="preserve"> constitutes the entire agreement between </w:t>
      </w:r>
      <w:r>
        <w:rPr>
          <w:rFonts w:ascii="Times New Roman" w:hAnsi="Times New Roman" w:cs="Times New Roman"/>
          <w:sz w:val="24"/>
          <w:szCs w:val="24"/>
        </w:rPr>
        <w:t>the parties</w:t>
      </w:r>
      <w:r w:rsidRPr="000660F3">
        <w:rPr>
          <w:rFonts w:ascii="Times New Roman" w:hAnsi="Times New Roman" w:cs="Times New Roman"/>
          <w:sz w:val="24"/>
          <w:szCs w:val="24"/>
        </w:rPr>
        <w:t xml:space="preserve">, and no oral agreements or statements will be effective or binding on either party. The provisions of this </w:t>
      </w:r>
      <w:r>
        <w:rPr>
          <w:rFonts w:ascii="Times New Roman" w:hAnsi="Times New Roman" w:cs="Times New Roman"/>
          <w:sz w:val="24"/>
          <w:szCs w:val="24"/>
        </w:rPr>
        <w:t>Contract</w:t>
      </w:r>
      <w:r w:rsidRPr="000660F3">
        <w:rPr>
          <w:rFonts w:ascii="Times New Roman" w:hAnsi="Times New Roman" w:cs="Times New Roman"/>
          <w:sz w:val="24"/>
          <w:szCs w:val="24"/>
        </w:rPr>
        <w:t xml:space="preserve"> can only be amended or changed by a written document s</w:t>
      </w:r>
      <w:r w:rsidRPr="000660F3">
        <w:rPr>
          <w:rFonts w:ascii="Times New Roman" w:hAnsi="Times New Roman" w:cs="Times New Roman"/>
          <w:bCs/>
          <w:sz w:val="24"/>
          <w:szCs w:val="24"/>
        </w:rPr>
        <w:t xml:space="preserve">igned by both </w:t>
      </w:r>
      <w:r>
        <w:rPr>
          <w:rFonts w:ascii="Times New Roman" w:hAnsi="Times New Roman" w:cs="Times New Roman"/>
          <w:bCs/>
          <w:sz w:val="24"/>
          <w:szCs w:val="24"/>
        </w:rPr>
        <w:t>Client and OMR</w:t>
      </w:r>
      <w:r w:rsidRPr="000660F3">
        <w:rPr>
          <w:rFonts w:ascii="Times New Roman" w:hAnsi="Times New Roman" w:cs="Times New Roman"/>
          <w:bCs/>
          <w:sz w:val="24"/>
          <w:szCs w:val="24"/>
        </w:rPr>
        <w:t>.</w:t>
      </w:r>
      <w:r>
        <w:rPr>
          <w:rFonts w:ascii="Times New Roman" w:hAnsi="Times New Roman" w:cs="Times New Roman"/>
          <w:bCs/>
          <w:sz w:val="24"/>
          <w:szCs w:val="24"/>
        </w:rPr>
        <w:t xml:space="preserve">  This Contract supersedes any prior written or oral agreements that may exist between the parties.</w:t>
      </w:r>
    </w:p>
    <w:p w14:paraId="3073434B" w14:textId="77777777" w:rsidR="00CB5040" w:rsidRPr="00EA48BF" w:rsidRDefault="00CB5040" w:rsidP="00CB5040">
      <w:pPr>
        <w:pStyle w:val="ListParagraph"/>
        <w:ind w:left="0" w:firstLine="720"/>
        <w:rPr>
          <w:rFonts w:ascii="Times New Roman" w:hAnsi="Times New Roman" w:cs="Times New Roman"/>
          <w:sz w:val="24"/>
          <w:szCs w:val="24"/>
        </w:rPr>
      </w:pPr>
    </w:p>
    <w:p w14:paraId="50E96C23" w14:textId="77777777" w:rsidR="00CB5040" w:rsidRPr="00EA48BF" w:rsidRDefault="00CB5040" w:rsidP="00CB5040">
      <w:pPr>
        <w:pStyle w:val="ListParagraph"/>
        <w:numPr>
          <w:ilvl w:val="0"/>
          <w:numId w:val="6"/>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u w:val="single"/>
        </w:rPr>
        <w:t>Waiver of Contractual Right</w:t>
      </w:r>
      <w:r>
        <w:rPr>
          <w:rFonts w:ascii="Times New Roman" w:hAnsi="Times New Roman" w:cs="Times New Roman"/>
          <w:sz w:val="24"/>
          <w:szCs w:val="24"/>
        </w:rPr>
        <w:t>.  The failure of either party to enforce any provision of this Contract shall not be construed as a waiver of limitation of that party’s right to subsequently enforce and compel strict compliance with every provision of this Contract.</w:t>
      </w:r>
    </w:p>
    <w:p w14:paraId="25E65707" w14:textId="77777777" w:rsidR="006A2A77" w:rsidRDefault="006A2A77" w:rsidP="006A2A77">
      <w:pPr>
        <w:spacing w:after="0" w:line="240" w:lineRule="auto"/>
        <w:jc w:val="both"/>
        <w:rPr>
          <w:rFonts w:ascii="Times New Roman" w:hAnsi="Times New Roman" w:cs="Times New Roman"/>
          <w:sz w:val="24"/>
          <w:szCs w:val="24"/>
        </w:rPr>
      </w:pPr>
    </w:p>
    <w:p w14:paraId="10A578FE" w14:textId="77777777" w:rsidR="006A2A77" w:rsidRDefault="006A2A77" w:rsidP="006A2A77">
      <w:pPr>
        <w:pStyle w:val="ListParagraph"/>
        <w:numPr>
          <w:ilvl w:val="0"/>
          <w:numId w:val="6"/>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u w:val="single"/>
        </w:rPr>
        <w:t>Construction and Attorney’s Fees</w:t>
      </w:r>
      <w:r>
        <w:rPr>
          <w:rFonts w:ascii="Times New Roman" w:hAnsi="Times New Roman" w:cs="Times New Roman"/>
          <w:sz w:val="24"/>
          <w:szCs w:val="24"/>
        </w:rPr>
        <w:t xml:space="preserve">.  This Contract shall be construed under the law of the state of Missouri.  Jurisdiction for any litigation related to this Contract shall be exclusive to Taney County, Missouri.  In the event either party </w:t>
      </w:r>
      <w:proofErr w:type="gramStart"/>
      <w:r>
        <w:rPr>
          <w:rFonts w:ascii="Times New Roman" w:hAnsi="Times New Roman" w:cs="Times New Roman"/>
          <w:sz w:val="24"/>
          <w:szCs w:val="24"/>
        </w:rPr>
        <w:t>has to</w:t>
      </w:r>
      <w:proofErr w:type="gramEnd"/>
      <w:r>
        <w:rPr>
          <w:rFonts w:ascii="Times New Roman" w:hAnsi="Times New Roman" w:cs="Times New Roman"/>
          <w:sz w:val="24"/>
          <w:szCs w:val="24"/>
        </w:rPr>
        <w:t xml:space="preserve"> bring suit on account of the other party’s breach of this Contract, the non-breaching party shall be entitled to reimbursement for its reasonable attorney’s fees and costs incurred therein.  The parties, by </w:t>
      </w:r>
      <w:proofErr w:type="gramStart"/>
      <w:r>
        <w:rPr>
          <w:rFonts w:ascii="Times New Roman" w:hAnsi="Times New Roman" w:cs="Times New Roman"/>
          <w:sz w:val="24"/>
          <w:szCs w:val="24"/>
        </w:rPr>
        <w:t>entering into</w:t>
      </w:r>
      <w:proofErr w:type="gramEnd"/>
      <w:r>
        <w:rPr>
          <w:rFonts w:ascii="Times New Roman" w:hAnsi="Times New Roman" w:cs="Times New Roman"/>
          <w:sz w:val="24"/>
          <w:szCs w:val="24"/>
        </w:rPr>
        <w:t xml:space="preserve"> this Contract, agree to waive their right to a jury trial in the event it is necessary to file suit.</w:t>
      </w:r>
    </w:p>
    <w:p w14:paraId="371F6CC2" w14:textId="77777777" w:rsidR="00CB5040" w:rsidRDefault="00CB5040" w:rsidP="00CB5040">
      <w:pPr>
        <w:spacing w:after="0" w:line="240" w:lineRule="auto"/>
        <w:jc w:val="both"/>
        <w:rPr>
          <w:rFonts w:ascii="Times New Roman" w:hAnsi="Times New Roman" w:cs="Times New Roman"/>
          <w:sz w:val="24"/>
          <w:szCs w:val="24"/>
        </w:rPr>
      </w:pPr>
    </w:p>
    <w:p w14:paraId="4B9C2911" w14:textId="77777777" w:rsidR="00CB5040" w:rsidRDefault="00CB5040" w:rsidP="00CB50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0E03BCE" w14:textId="77777777" w:rsidR="00CB5040" w:rsidRDefault="00C77BE3" w:rsidP="00CB504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B1D1DDB" wp14:editId="270F44E2">
                <wp:simplePos x="0" y="0"/>
                <wp:positionH relativeFrom="column">
                  <wp:posOffset>3346450</wp:posOffset>
                </wp:positionH>
                <wp:positionV relativeFrom="paragraph">
                  <wp:posOffset>94615</wp:posOffset>
                </wp:positionV>
                <wp:extent cx="3009900" cy="18605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3009900" cy="1860550"/>
                        </a:xfrm>
                        <a:prstGeom prst="rect">
                          <a:avLst/>
                        </a:prstGeom>
                        <a:solidFill>
                          <a:schemeClr val="lt1"/>
                        </a:solidFill>
                        <a:ln w="6350">
                          <a:noFill/>
                        </a:ln>
                      </wps:spPr>
                      <wps:txbx>
                        <w:txbxContent>
                          <w:p w14:paraId="3D46BAA5" w14:textId="77777777" w:rsidR="00C77BE3" w:rsidRDefault="00C77BE3" w:rsidP="00C77B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“OMR” By: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D7321E2" w14:textId="77777777" w:rsidR="00C77BE3" w:rsidRDefault="00C77BE3" w:rsidP="00C77B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Missouri Rail Group, LLC, d/b/a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4E7C20E" w14:textId="77777777" w:rsidR="00C77BE3" w:rsidRDefault="00C77BE3" w:rsidP="00C77B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Ozark Mountain Railcar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A0C5C97" w14:textId="77777777" w:rsidR="00C77BE3" w:rsidRDefault="00C77BE3" w:rsidP="00C77B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748EDF6" w14:textId="77777777" w:rsidR="00637494" w:rsidRPr="00637494" w:rsidRDefault="00C77BE3" w:rsidP="00C77BE3">
                            <w:pPr>
                              <w:rPr>
                                <w:rFonts w:ascii="Times New Roman" w:hAnsi="Times New Roman" w:cs="Times New Roman"/>
                                <w:sz w:val="24"/>
                                <w:szCs w:val="24"/>
                              </w:rPr>
                            </w:pPr>
                            <w:r>
                              <w:rPr>
                                <w:rFonts w:ascii="Times New Roman" w:hAnsi="Times New Roman" w:cs="Times New Roman"/>
                                <w:sz w:val="24"/>
                                <w:szCs w:val="24"/>
                              </w:rPr>
                              <w:t>By: John Suscheck, CEO</w:t>
                            </w:r>
                            <w:r>
                              <w:rPr>
                                <w:rFonts w:ascii="Times New Roman" w:hAnsi="Times New Roman" w:cs="Times New Roman"/>
                                <w:sz w:val="24"/>
                                <w:szCs w:val="24"/>
                              </w:rPr>
                              <w:tab/>
                            </w:r>
                            <w:r w:rsidR="00637494" w:rsidRPr="00637494">
                              <w:rPr>
                                <w:rFonts w:ascii="Times New Roman" w:hAnsi="Times New Roman" w:cs="Times New Roman"/>
                                <w:sz w:val="24"/>
                                <w:szCs w:val="24"/>
                              </w:rPr>
                              <w:t>__________________________</w:t>
                            </w:r>
                            <w:r w:rsidR="00637494" w:rsidRPr="00637494">
                              <w:rPr>
                                <w:rFonts w:ascii="Times New Roman" w:hAnsi="Times New Roman" w:cs="Times New Roman"/>
                                <w:sz w:val="24"/>
                                <w:szCs w:val="24"/>
                              </w:rPr>
                              <w:tab/>
                            </w:r>
                            <w:r w:rsidR="00637494" w:rsidRPr="00637494">
                              <w:rPr>
                                <w:rFonts w:ascii="Times New Roman" w:hAnsi="Times New Roman" w:cs="Times New Roman"/>
                                <w:sz w:val="24"/>
                                <w:szCs w:val="24"/>
                              </w:rPr>
                              <w:tab/>
                            </w:r>
                            <w:r w:rsidR="00637494" w:rsidRPr="00637494">
                              <w:rPr>
                                <w:rFonts w:ascii="Times New Roman" w:hAnsi="Times New Roman" w:cs="Times New Roman"/>
                                <w:sz w:val="24"/>
                                <w:szCs w:val="24"/>
                              </w:rPr>
                              <w:tab/>
                            </w:r>
                          </w:p>
                          <w:p w14:paraId="43DDDFCB" w14:textId="77777777" w:rsidR="00637494" w:rsidRDefault="00637494" w:rsidP="00637494">
                            <w:r w:rsidRPr="00637494">
                              <w:rPr>
                                <w:rFonts w:ascii="Times New Roman" w:hAnsi="Times New Roman" w:cs="Times New Roman"/>
                                <w:sz w:val="24"/>
                                <w:szCs w:val="24"/>
                              </w:rPr>
                              <w:t>By: John Suscheck, CEO</w:t>
                            </w:r>
                            <w:r w:rsidRPr="00637494">
                              <w:rPr>
                                <w:rFonts w:ascii="Times New Roman" w:hAnsi="Times New Roman" w:cs="Times New Roman"/>
                                <w:sz w:val="24"/>
                                <w:szCs w:val="2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1D1DDB" id="_x0000_t202" coordsize="21600,21600" o:spt="202" path="m,l,21600r21600,l21600,xe">
                <v:stroke joinstyle="miter"/>
                <v:path gradientshapeok="t" o:connecttype="rect"/>
              </v:shapetype>
              <v:shape id="Text Box 1" o:spid="_x0000_s1026" type="#_x0000_t202" style="position:absolute;left:0;text-align:left;margin-left:263.5pt;margin-top:7.45pt;width:237pt;height:1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" fillcolor="white [3201]" stroked="f" strokeweight=".5pt">
                <v:textbox>
                  <w:txbxContent>
                    <w:p w14:paraId="3D46BAA5" w14:textId="77777777" w:rsidR="00C77BE3" w:rsidRDefault="00C77BE3" w:rsidP="00C77B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“OMR” By: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D7321E2" w14:textId="77777777" w:rsidR="00C77BE3" w:rsidRDefault="00C77BE3" w:rsidP="00C77B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Missouri Rail Group, LLC, d/b/a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4E7C20E" w14:textId="77777777" w:rsidR="00C77BE3" w:rsidRDefault="00C77BE3" w:rsidP="00C77B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Ozark Mountain Railcar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A0C5C97" w14:textId="77777777" w:rsidR="00C77BE3" w:rsidRDefault="00C77BE3" w:rsidP="00C77B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748EDF6" w14:textId="77777777" w:rsidR="00637494" w:rsidRPr="00637494" w:rsidRDefault="00C77BE3" w:rsidP="00C77BE3">
                      <w:pPr>
                        <w:rPr>
                          <w:rFonts w:ascii="Times New Roman" w:hAnsi="Times New Roman" w:cs="Times New Roman"/>
                          <w:sz w:val="24"/>
                          <w:szCs w:val="24"/>
                        </w:rPr>
                      </w:pPr>
                      <w:r>
                        <w:rPr>
                          <w:rFonts w:ascii="Times New Roman" w:hAnsi="Times New Roman" w:cs="Times New Roman"/>
                          <w:sz w:val="24"/>
                          <w:szCs w:val="24"/>
                        </w:rPr>
                        <w:t>By: John Suscheck, CEO</w:t>
                      </w:r>
                      <w:r>
                        <w:rPr>
                          <w:rFonts w:ascii="Times New Roman" w:hAnsi="Times New Roman" w:cs="Times New Roman"/>
                          <w:sz w:val="24"/>
                          <w:szCs w:val="24"/>
                        </w:rPr>
                        <w:tab/>
                      </w:r>
                      <w:r w:rsidR="00637494" w:rsidRPr="00637494">
                        <w:rPr>
                          <w:rFonts w:ascii="Times New Roman" w:hAnsi="Times New Roman" w:cs="Times New Roman"/>
                          <w:sz w:val="24"/>
                          <w:szCs w:val="24"/>
                        </w:rPr>
                        <w:t>__________________________</w:t>
                      </w:r>
                      <w:r w:rsidR="00637494" w:rsidRPr="00637494">
                        <w:rPr>
                          <w:rFonts w:ascii="Times New Roman" w:hAnsi="Times New Roman" w:cs="Times New Roman"/>
                          <w:sz w:val="24"/>
                          <w:szCs w:val="24"/>
                        </w:rPr>
                        <w:tab/>
                      </w:r>
                      <w:r w:rsidR="00637494" w:rsidRPr="00637494">
                        <w:rPr>
                          <w:rFonts w:ascii="Times New Roman" w:hAnsi="Times New Roman" w:cs="Times New Roman"/>
                          <w:sz w:val="24"/>
                          <w:szCs w:val="24"/>
                        </w:rPr>
                        <w:tab/>
                      </w:r>
                      <w:r w:rsidR="00637494" w:rsidRPr="00637494">
                        <w:rPr>
                          <w:rFonts w:ascii="Times New Roman" w:hAnsi="Times New Roman" w:cs="Times New Roman"/>
                          <w:sz w:val="24"/>
                          <w:szCs w:val="24"/>
                        </w:rPr>
                        <w:tab/>
                      </w:r>
                    </w:p>
                    <w:p w14:paraId="43DDDFCB" w14:textId="77777777" w:rsidR="00637494" w:rsidRDefault="00637494" w:rsidP="00637494">
                      <w:r w:rsidRPr="00637494">
                        <w:rPr>
                          <w:rFonts w:ascii="Times New Roman" w:hAnsi="Times New Roman" w:cs="Times New Roman"/>
                          <w:sz w:val="24"/>
                          <w:szCs w:val="24"/>
                        </w:rPr>
                        <w:t>By: John Suscheck, CEO</w:t>
                      </w:r>
                      <w:r w:rsidRPr="00637494">
                        <w:rPr>
                          <w:rFonts w:ascii="Times New Roman" w:hAnsi="Times New Roman" w:cs="Times New Roman"/>
                          <w:sz w:val="24"/>
                          <w:szCs w:val="24"/>
                        </w:rPr>
                        <w:tab/>
                      </w:r>
                    </w:p>
                  </w:txbxContent>
                </v:textbox>
              </v:shape>
            </w:pict>
          </mc:Fallback>
        </mc:AlternateContent>
      </w:r>
      <w:r w:rsidR="00CB5040">
        <w:rPr>
          <w:rFonts w:ascii="Times New Roman" w:hAnsi="Times New Roman" w:cs="Times New Roman"/>
          <w:sz w:val="24"/>
          <w:szCs w:val="24"/>
        </w:rPr>
        <w:tab/>
      </w:r>
      <w:r w:rsidR="00CB5040">
        <w:rPr>
          <w:rFonts w:ascii="Times New Roman" w:hAnsi="Times New Roman" w:cs="Times New Roman"/>
          <w:sz w:val="24"/>
          <w:szCs w:val="24"/>
        </w:rPr>
        <w:tab/>
      </w:r>
      <w:r w:rsidR="00CB5040">
        <w:rPr>
          <w:rFonts w:ascii="Times New Roman" w:hAnsi="Times New Roman" w:cs="Times New Roman"/>
          <w:sz w:val="24"/>
          <w:szCs w:val="24"/>
        </w:rPr>
        <w:tab/>
      </w:r>
      <w:r w:rsidR="00CB5040">
        <w:rPr>
          <w:rFonts w:ascii="Times New Roman" w:hAnsi="Times New Roman" w:cs="Times New Roman"/>
          <w:sz w:val="24"/>
          <w:szCs w:val="24"/>
        </w:rPr>
        <w:tab/>
      </w:r>
      <w:r w:rsidR="00CB5040">
        <w:rPr>
          <w:rFonts w:ascii="Times New Roman" w:hAnsi="Times New Roman" w:cs="Times New Roman"/>
          <w:sz w:val="24"/>
          <w:szCs w:val="24"/>
        </w:rPr>
        <w:tab/>
      </w:r>
      <w:r w:rsidR="00CB5040">
        <w:rPr>
          <w:rFonts w:ascii="Times New Roman" w:hAnsi="Times New Roman" w:cs="Times New Roman"/>
          <w:sz w:val="24"/>
          <w:szCs w:val="24"/>
        </w:rPr>
        <w:tab/>
      </w:r>
      <w:r w:rsidR="00CB5040">
        <w:rPr>
          <w:rFonts w:ascii="Times New Roman" w:hAnsi="Times New Roman" w:cs="Times New Roman"/>
          <w:sz w:val="24"/>
          <w:szCs w:val="24"/>
        </w:rPr>
        <w:tab/>
      </w:r>
    </w:p>
    <w:p w14:paraId="75632460" w14:textId="40250C3B" w:rsidR="00CB5040" w:rsidRDefault="00CB5040" w:rsidP="00CB50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7776F35" w14:textId="6852FB10" w:rsidR="00320873" w:rsidRDefault="005566DF" w:rsidP="00CB504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FD2625A" wp14:editId="1633F60D">
                <wp:simplePos x="0" y="0"/>
                <wp:positionH relativeFrom="column">
                  <wp:posOffset>-169123</wp:posOffset>
                </wp:positionH>
                <wp:positionV relativeFrom="paragraph">
                  <wp:posOffset>53194</wp:posOffset>
                </wp:positionV>
                <wp:extent cx="2787650" cy="13843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2787650" cy="1384300"/>
                        </a:xfrm>
                        <a:prstGeom prst="rect">
                          <a:avLst/>
                        </a:prstGeom>
                        <a:solidFill>
                          <a:schemeClr val="lt1"/>
                        </a:solidFill>
                        <a:ln w="6350">
                          <a:noFill/>
                        </a:ln>
                      </wps:spPr>
                      <wps:txbx>
                        <w:txbxContent>
                          <w:p w14:paraId="5B78109D" w14:textId="3E4BE241" w:rsidR="00C77BE3" w:rsidRPr="005566DF" w:rsidRDefault="00C77BE3" w:rsidP="00C77BE3">
                            <w:pPr>
                              <w:spacing w:after="0" w:line="240" w:lineRule="auto"/>
                              <w:jc w:val="both"/>
                              <w:rPr>
                                <w:rFonts w:ascii="Times New Roman" w:hAnsi="Times New Roman" w:cs="Times New Roman"/>
                                <w:sz w:val="24"/>
                                <w:szCs w:val="24"/>
                              </w:rPr>
                            </w:pPr>
                            <w:r w:rsidRPr="003E0133">
                              <w:rPr>
                                <w:rFonts w:ascii="Times New Roman" w:hAnsi="Times New Roman" w:cs="Times New Roman"/>
                                <w:sz w:val="24"/>
                                <w:szCs w:val="24"/>
                              </w:rPr>
                              <w:t>“</w:t>
                            </w:r>
                            <w:r w:rsidRPr="005566DF">
                              <w:rPr>
                                <w:rFonts w:ascii="Times New Roman" w:hAnsi="Times New Roman" w:cs="Times New Roman"/>
                                <w:sz w:val="24"/>
                                <w:szCs w:val="24"/>
                              </w:rPr>
                              <w:t>Client” By:</w:t>
                            </w:r>
                            <w:r w:rsidRPr="005566DF">
                              <w:t xml:space="preserve"> </w:t>
                            </w:r>
                            <w:r w:rsidR="005566DF" w:rsidRPr="005566DF">
                              <w:rPr>
                                <w:rFonts w:ascii="Times New Roman" w:hAnsi="Times New Roman" w:cs="Times New Roman"/>
                                <w:sz w:val="24"/>
                                <w:szCs w:val="24"/>
                              </w:rPr>
                              <w:t>All</w:t>
                            </w:r>
                            <w:r w:rsidR="00CF0E24">
                              <w:rPr>
                                <w:rFonts w:ascii="Times New Roman" w:hAnsi="Times New Roman" w:cs="Times New Roman"/>
                                <w:sz w:val="24"/>
                                <w:szCs w:val="24"/>
                              </w:rPr>
                              <w:t xml:space="preserve"> </w:t>
                            </w:r>
                            <w:r w:rsidR="005566DF" w:rsidRPr="005566DF">
                              <w:rPr>
                                <w:rFonts w:ascii="Times New Roman" w:hAnsi="Times New Roman" w:cs="Times New Roman"/>
                                <w:sz w:val="24"/>
                                <w:szCs w:val="24"/>
                              </w:rPr>
                              <w:t>Earth Rail, L.L.C.</w:t>
                            </w:r>
                          </w:p>
                          <w:p w14:paraId="282248B4" w14:textId="77777777" w:rsidR="00C77BE3" w:rsidRPr="005566DF" w:rsidRDefault="00C77BE3" w:rsidP="00C77BE3">
                            <w:pPr>
                              <w:spacing w:after="0" w:line="240" w:lineRule="auto"/>
                              <w:jc w:val="both"/>
                              <w:rPr>
                                <w:rFonts w:ascii="Times New Roman" w:hAnsi="Times New Roman" w:cs="Times New Roman"/>
                                <w:sz w:val="24"/>
                                <w:szCs w:val="24"/>
                              </w:rPr>
                            </w:pPr>
                          </w:p>
                          <w:p w14:paraId="464BE9EC" w14:textId="77777777" w:rsidR="00C77BE3" w:rsidRPr="005566DF" w:rsidRDefault="00C77BE3" w:rsidP="00C77BE3">
                            <w:pPr>
                              <w:spacing w:after="0" w:line="240" w:lineRule="auto"/>
                              <w:jc w:val="both"/>
                              <w:rPr>
                                <w:rFonts w:ascii="Times New Roman" w:hAnsi="Times New Roman" w:cs="Times New Roman"/>
                                <w:sz w:val="24"/>
                                <w:szCs w:val="24"/>
                              </w:rPr>
                            </w:pPr>
                          </w:p>
                          <w:p w14:paraId="6959D5FA" w14:textId="77777777" w:rsidR="00C77BE3" w:rsidRPr="005566DF" w:rsidRDefault="00C77BE3" w:rsidP="00C77BE3">
                            <w:pPr>
                              <w:spacing w:after="0" w:line="240" w:lineRule="auto"/>
                              <w:jc w:val="both"/>
                              <w:rPr>
                                <w:rFonts w:ascii="Times New Roman" w:hAnsi="Times New Roman" w:cs="Times New Roman"/>
                                <w:sz w:val="24"/>
                                <w:szCs w:val="24"/>
                              </w:rPr>
                            </w:pPr>
                            <w:r w:rsidRPr="005566DF">
                              <w:rPr>
                                <w:rFonts w:ascii="Times New Roman" w:hAnsi="Times New Roman" w:cs="Times New Roman"/>
                                <w:sz w:val="24"/>
                                <w:szCs w:val="24"/>
                              </w:rPr>
                              <w:t>__________________________________</w:t>
                            </w:r>
                          </w:p>
                          <w:p w14:paraId="3672D075" w14:textId="7982CE9E" w:rsidR="00C77BE3" w:rsidRPr="005566DF" w:rsidRDefault="00C77BE3" w:rsidP="00C77BE3">
                            <w:pPr>
                              <w:spacing w:after="0" w:line="240" w:lineRule="auto"/>
                              <w:jc w:val="both"/>
                              <w:rPr>
                                <w:rFonts w:ascii="Times New Roman" w:hAnsi="Times New Roman" w:cs="Times New Roman"/>
                                <w:sz w:val="24"/>
                                <w:szCs w:val="24"/>
                              </w:rPr>
                            </w:pPr>
                            <w:r w:rsidRPr="005566DF">
                              <w:rPr>
                                <w:rFonts w:ascii="Times New Roman" w:hAnsi="Times New Roman" w:cs="Times New Roman"/>
                                <w:sz w:val="24"/>
                                <w:szCs w:val="24"/>
                              </w:rPr>
                              <w:t xml:space="preserve">Printed Name: </w:t>
                            </w:r>
                            <w:r w:rsidR="005566DF" w:rsidRPr="005566DF">
                              <w:rPr>
                                <w:rFonts w:ascii="Times New Roman" w:hAnsi="Times New Roman" w:cs="Times New Roman"/>
                                <w:sz w:val="24"/>
                                <w:szCs w:val="24"/>
                              </w:rPr>
                              <w:t>David Blittersdorf</w:t>
                            </w:r>
                          </w:p>
                          <w:p w14:paraId="6DB3DCE9" w14:textId="77777777" w:rsidR="00C77BE3" w:rsidRDefault="00C77B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2625A" id="Text Box 2" o:spid="_x0000_s1027" type="#_x0000_t202" style="position:absolute;left:0;text-align:left;margin-left:-13.3pt;margin-top:4.2pt;width:219.5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" fillcolor="white [3201]" stroked="f" strokeweight=".5pt">
                <v:textbox>
                  <w:txbxContent>
                    <w:p w14:paraId="5B78109D" w14:textId="3E4BE241" w:rsidR="00C77BE3" w:rsidRPr="005566DF" w:rsidRDefault="00C77BE3" w:rsidP="00C77BE3">
                      <w:pPr>
                        <w:spacing w:after="0" w:line="240" w:lineRule="auto"/>
                        <w:jc w:val="both"/>
                        <w:rPr>
                          <w:rFonts w:ascii="Times New Roman" w:hAnsi="Times New Roman" w:cs="Times New Roman"/>
                          <w:sz w:val="24"/>
                          <w:szCs w:val="24"/>
                        </w:rPr>
                      </w:pPr>
                      <w:r w:rsidRPr="003E0133">
                        <w:rPr>
                          <w:rFonts w:ascii="Times New Roman" w:hAnsi="Times New Roman" w:cs="Times New Roman"/>
                          <w:sz w:val="24"/>
                          <w:szCs w:val="24"/>
                        </w:rPr>
                        <w:t>“</w:t>
                      </w:r>
                      <w:r w:rsidRPr="005566DF">
                        <w:rPr>
                          <w:rFonts w:ascii="Times New Roman" w:hAnsi="Times New Roman" w:cs="Times New Roman"/>
                          <w:sz w:val="24"/>
                          <w:szCs w:val="24"/>
                        </w:rPr>
                        <w:t>Client” By:</w:t>
                      </w:r>
                      <w:r w:rsidRPr="005566DF">
                        <w:t xml:space="preserve"> </w:t>
                      </w:r>
                      <w:r w:rsidR="005566DF" w:rsidRPr="005566DF">
                        <w:rPr>
                          <w:rFonts w:ascii="Times New Roman" w:hAnsi="Times New Roman" w:cs="Times New Roman"/>
                          <w:sz w:val="24"/>
                          <w:szCs w:val="24"/>
                        </w:rPr>
                        <w:t>All</w:t>
                      </w:r>
                      <w:r w:rsidR="00CF0E24">
                        <w:rPr>
                          <w:rFonts w:ascii="Times New Roman" w:hAnsi="Times New Roman" w:cs="Times New Roman"/>
                          <w:sz w:val="24"/>
                          <w:szCs w:val="24"/>
                        </w:rPr>
                        <w:t xml:space="preserve"> </w:t>
                      </w:r>
                      <w:r w:rsidR="005566DF" w:rsidRPr="005566DF">
                        <w:rPr>
                          <w:rFonts w:ascii="Times New Roman" w:hAnsi="Times New Roman" w:cs="Times New Roman"/>
                          <w:sz w:val="24"/>
                          <w:szCs w:val="24"/>
                        </w:rPr>
                        <w:t>Earth Rail, L.L.C.</w:t>
                      </w:r>
                    </w:p>
                    <w:p w14:paraId="282248B4" w14:textId="77777777" w:rsidR="00C77BE3" w:rsidRPr="005566DF" w:rsidRDefault="00C77BE3" w:rsidP="00C77BE3">
                      <w:pPr>
                        <w:spacing w:after="0" w:line="240" w:lineRule="auto"/>
                        <w:jc w:val="both"/>
                        <w:rPr>
                          <w:rFonts w:ascii="Times New Roman" w:hAnsi="Times New Roman" w:cs="Times New Roman"/>
                          <w:sz w:val="24"/>
                          <w:szCs w:val="24"/>
                        </w:rPr>
                      </w:pPr>
                    </w:p>
                    <w:p w14:paraId="464BE9EC" w14:textId="77777777" w:rsidR="00C77BE3" w:rsidRPr="005566DF" w:rsidRDefault="00C77BE3" w:rsidP="00C77BE3">
                      <w:pPr>
                        <w:spacing w:after="0" w:line="240" w:lineRule="auto"/>
                        <w:jc w:val="both"/>
                        <w:rPr>
                          <w:rFonts w:ascii="Times New Roman" w:hAnsi="Times New Roman" w:cs="Times New Roman"/>
                          <w:sz w:val="24"/>
                          <w:szCs w:val="24"/>
                        </w:rPr>
                      </w:pPr>
                    </w:p>
                    <w:p w14:paraId="6959D5FA" w14:textId="77777777" w:rsidR="00C77BE3" w:rsidRPr="005566DF" w:rsidRDefault="00C77BE3" w:rsidP="00C77BE3">
                      <w:pPr>
                        <w:spacing w:after="0" w:line="240" w:lineRule="auto"/>
                        <w:jc w:val="both"/>
                        <w:rPr>
                          <w:rFonts w:ascii="Times New Roman" w:hAnsi="Times New Roman" w:cs="Times New Roman"/>
                          <w:sz w:val="24"/>
                          <w:szCs w:val="24"/>
                        </w:rPr>
                      </w:pPr>
                      <w:r w:rsidRPr="005566DF">
                        <w:rPr>
                          <w:rFonts w:ascii="Times New Roman" w:hAnsi="Times New Roman" w:cs="Times New Roman"/>
                          <w:sz w:val="24"/>
                          <w:szCs w:val="24"/>
                        </w:rPr>
                        <w:t>__________________________________</w:t>
                      </w:r>
                    </w:p>
                    <w:p w14:paraId="3672D075" w14:textId="7982CE9E" w:rsidR="00C77BE3" w:rsidRPr="005566DF" w:rsidRDefault="00C77BE3" w:rsidP="00C77BE3">
                      <w:pPr>
                        <w:spacing w:after="0" w:line="240" w:lineRule="auto"/>
                        <w:jc w:val="both"/>
                        <w:rPr>
                          <w:rFonts w:ascii="Times New Roman" w:hAnsi="Times New Roman" w:cs="Times New Roman"/>
                          <w:sz w:val="24"/>
                          <w:szCs w:val="24"/>
                        </w:rPr>
                      </w:pPr>
                      <w:r w:rsidRPr="005566DF">
                        <w:rPr>
                          <w:rFonts w:ascii="Times New Roman" w:hAnsi="Times New Roman" w:cs="Times New Roman"/>
                          <w:sz w:val="24"/>
                          <w:szCs w:val="24"/>
                        </w:rPr>
                        <w:t xml:space="preserve">Printed Name: </w:t>
                      </w:r>
                      <w:r w:rsidR="005566DF" w:rsidRPr="005566DF">
                        <w:rPr>
                          <w:rFonts w:ascii="Times New Roman" w:hAnsi="Times New Roman" w:cs="Times New Roman"/>
                          <w:sz w:val="24"/>
                          <w:szCs w:val="24"/>
                        </w:rPr>
                        <w:t>David Blittersdorf</w:t>
                      </w:r>
                    </w:p>
                    <w:p w14:paraId="6DB3DCE9" w14:textId="77777777" w:rsidR="00C77BE3" w:rsidRDefault="00C77BE3"/>
                  </w:txbxContent>
                </v:textbox>
              </v:shape>
            </w:pict>
          </mc:Fallback>
        </mc:AlternateContent>
      </w:r>
    </w:p>
    <w:p w14:paraId="3BF239AB" w14:textId="77777777" w:rsidR="003E0133" w:rsidRDefault="003E0133" w:rsidP="003E0133">
      <w:pPr>
        <w:spacing w:after="0" w:line="240" w:lineRule="auto"/>
        <w:rPr>
          <w:rFonts w:ascii="Times New Roman" w:hAnsi="Times New Roman" w:cs="Times New Roman"/>
          <w:sz w:val="24"/>
          <w:szCs w:val="24"/>
        </w:rPr>
      </w:pPr>
    </w:p>
    <w:p w14:paraId="569B20DF" w14:textId="77777777" w:rsidR="003E0133" w:rsidRDefault="003E0133" w:rsidP="003E0133">
      <w:pPr>
        <w:spacing w:after="0" w:line="240" w:lineRule="auto"/>
        <w:rPr>
          <w:rFonts w:ascii="Times New Roman" w:hAnsi="Times New Roman" w:cs="Times New Roman"/>
          <w:sz w:val="24"/>
          <w:szCs w:val="24"/>
        </w:rPr>
      </w:pPr>
    </w:p>
    <w:p w14:paraId="1848FD5B" w14:textId="77777777" w:rsidR="003E0133" w:rsidRDefault="003E0133" w:rsidP="003E0133">
      <w:pPr>
        <w:spacing w:after="0" w:line="240" w:lineRule="auto"/>
        <w:rPr>
          <w:rFonts w:ascii="Times New Roman" w:hAnsi="Times New Roman" w:cs="Times New Roman"/>
          <w:sz w:val="24"/>
          <w:szCs w:val="24"/>
        </w:rPr>
      </w:pPr>
    </w:p>
    <w:p w14:paraId="432C4694" w14:textId="77777777" w:rsidR="003E0133" w:rsidRDefault="003E0133" w:rsidP="003E0133">
      <w:pPr>
        <w:spacing w:after="0" w:line="240" w:lineRule="auto"/>
        <w:rPr>
          <w:rFonts w:ascii="Times New Roman" w:hAnsi="Times New Roman" w:cs="Times New Roman"/>
          <w:sz w:val="24"/>
          <w:szCs w:val="24"/>
        </w:rPr>
      </w:pPr>
    </w:p>
    <w:p w14:paraId="149C704A" w14:textId="77777777" w:rsidR="003E0133" w:rsidRDefault="003E0133" w:rsidP="003E0133">
      <w:pPr>
        <w:spacing w:after="0" w:line="240" w:lineRule="auto"/>
        <w:rPr>
          <w:rFonts w:ascii="Times New Roman" w:hAnsi="Times New Roman" w:cs="Times New Roman"/>
          <w:sz w:val="24"/>
          <w:szCs w:val="24"/>
        </w:rPr>
      </w:pPr>
    </w:p>
    <w:p w14:paraId="508C7629" w14:textId="77777777" w:rsidR="00703BE7" w:rsidRDefault="00703BE7" w:rsidP="00320873">
      <w:pPr>
        <w:spacing w:after="0" w:line="240" w:lineRule="auto"/>
        <w:jc w:val="center"/>
        <w:rPr>
          <w:rFonts w:ascii="Times New Roman" w:hAnsi="Times New Roman" w:cs="Times New Roman"/>
          <w:sz w:val="24"/>
          <w:szCs w:val="24"/>
        </w:rPr>
      </w:pPr>
    </w:p>
    <w:p w14:paraId="379DF456" w14:textId="77777777" w:rsidR="00703BE7" w:rsidRDefault="00703BE7" w:rsidP="00320873">
      <w:pPr>
        <w:spacing w:after="0" w:line="240" w:lineRule="auto"/>
        <w:jc w:val="center"/>
        <w:rPr>
          <w:rFonts w:ascii="Times New Roman" w:hAnsi="Times New Roman" w:cs="Times New Roman"/>
          <w:sz w:val="24"/>
          <w:szCs w:val="24"/>
        </w:rPr>
      </w:pPr>
    </w:p>
    <w:p w14:paraId="41B3613B" w14:textId="77777777" w:rsidR="00703BE7" w:rsidRDefault="00703BE7" w:rsidP="00320873">
      <w:pPr>
        <w:spacing w:after="0" w:line="240" w:lineRule="auto"/>
        <w:jc w:val="center"/>
        <w:rPr>
          <w:rFonts w:ascii="Times New Roman" w:hAnsi="Times New Roman" w:cs="Times New Roman"/>
          <w:sz w:val="24"/>
          <w:szCs w:val="24"/>
        </w:rPr>
      </w:pPr>
    </w:p>
    <w:p w14:paraId="19A5F40B" w14:textId="77777777" w:rsidR="00703BE7" w:rsidRDefault="00703BE7" w:rsidP="00320873">
      <w:pPr>
        <w:spacing w:after="0" w:line="240" w:lineRule="auto"/>
        <w:jc w:val="center"/>
        <w:rPr>
          <w:rFonts w:ascii="Times New Roman" w:hAnsi="Times New Roman" w:cs="Times New Roman"/>
          <w:sz w:val="24"/>
          <w:szCs w:val="24"/>
        </w:rPr>
      </w:pPr>
    </w:p>
    <w:p w14:paraId="0E901B26" w14:textId="77777777" w:rsidR="00703BE7" w:rsidRDefault="00703BE7" w:rsidP="00320873">
      <w:pPr>
        <w:spacing w:after="0" w:line="240" w:lineRule="auto"/>
        <w:jc w:val="center"/>
        <w:rPr>
          <w:rFonts w:ascii="Times New Roman" w:hAnsi="Times New Roman" w:cs="Times New Roman"/>
          <w:sz w:val="24"/>
          <w:szCs w:val="24"/>
        </w:rPr>
      </w:pPr>
    </w:p>
    <w:p w14:paraId="496E296A" w14:textId="77777777" w:rsidR="00027692" w:rsidRDefault="00027692" w:rsidP="00703BE7">
      <w:pPr>
        <w:spacing w:after="0" w:line="240" w:lineRule="auto"/>
        <w:jc w:val="center"/>
        <w:rPr>
          <w:rFonts w:ascii="Times New Roman" w:hAnsi="Times New Roman" w:cs="Times New Roman"/>
          <w:sz w:val="24"/>
          <w:szCs w:val="24"/>
        </w:rPr>
      </w:pPr>
    </w:p>
    <w:p w14:paraId="2237B295" w14:textId="77777777" w:rsidR="00027692" w:rsidRDefault="00027692" w:rsidP="00703BE7">
      <w:pPr>
        <w:spacing w:after="0" w:line="240" w:lineRule="auto"/>
        <w:jc w:val="center"/>
        <w:rPr>
          <w:rFonts w:ascii="Times New Roman" w:hAnsi="Times New Roman" w:cs="Times New Roman"/>
          <w:sz w:val="24"/>
          <w:szCs w:val="24"/>
        </w:rPr>
      </w:pPr>
    </w:p>
    <w:p w14:paraId="4DCAC742" w14:textId="77777777" w:rsidR="00027692" w:rsidRDefault="00027692" w:rsidP="00703BE7">
      <w:pPr>
        <w:spacing w:after="0" w:line="240" w:lineRule="auto"/>
        <w:jc w:val="center"/>
        <w:rPr>
          <w:rFonts w:ascii="Times New Roman" w:hAnsi="Times New Roman" w:cs="Times New Roman"/>
          <w:sz w:val="24"/>
          <w:szCs w:val="24"/>
        </w:rPr>
      </w:pPr>
    </w:p>
    <w:p w14:paraId="774B139A" w14:textId="77777777" w:rsidR="00027692" w:rsidRDefault="00027692" w:rsidP="00703BE7">
      <w:pPr>
        <w:spacing w:after="0" w:line="240" w:lineRule="auto"/>
        <w:jc w:val="center"/>
        <w:rPr>
          <w:rFonts w:ascii="Times New Roman" w:hAnsi="Times New Roman" w:cs="Times New Roman"/>
          <w:sz w:val="24"/>
          <w:szCs w:val="24"/>
        </w:rPr>
      </w:pPr>
    </w:p>
    <w:p w14:paraId="163BF8FA" w14:textId="77777777" w:rsidR="00027692" w:rsidRDefault="00027692" w:rsidP="00703BE7">
      <w:pPr>
        <w:spacing w:after="0" w:line="240" w:lineRule="auto"/>
        <w:jc w:val="center"/>
        <w:rPr>
          <w:rFonts w:ascii="Times New Roman" w:hAnsi="Times New Roman" w:cs="Times New Roman"/>
          <w:sz w:val="24"/>
          <w:szCs w:val="24"/>
        </w:rPr>
      </w:pPr>
    </w:p>
    <w:p w14:paraId="15CB5661" w14:textId="77777777" w:rsidR="00027692" w:rsidRDefault="00027692" w:rsidP="00703BE7">
      <w:pPr>
        <w:spacing w:after="0" w:line="240" w:lineRule="auto"/>
        <w:jc w:val="center"/>
        <w:rPr>
          <w:rFonts w:ascii="Times New Roman" w:hAnsi="Times New Roman" w:cs="Times New Roman"/>
          <w:sz w:val="24"/>
          <w:szCs w:val="24"/>
        </w:rPr>
      </w:pPr>
    </w:p>
    <w:p w14:paraId="34BD8C9F" w14:textId="77777777" w:rsidR="00027692" w:rsidRDefault="00027692" w:rsidP="00703BE7">
      <w:pPr>
        <w:spacing w:after="0" w:line="240" w:lineRule="auto"/>
        <w:jc w:val="center"/>
        <w:rPr>
          <w:rFonts w:ascii="Times New Roman" w:hAnsi="Times New Roman" w:cs="Times New Roman"/>
          <w:sz w:val="24"/>
          <w:szCs w:val="24"/>
        </w:rPr>
      </w:pPr>
    </w:p>
    <w:p w14:paraId="66C8913E" w14:textId="77777777" w:rsidR="00027692" w:rsidRDefault="00027692" w:rsidP="00703BE7">
      <w:pPr>
        <w:spacing w:after="0" w:line="240" w:lineRule="auto"/>
        <w:jc w:val="center"/>
        <w:rPr>
          <w:rFonts w:ascii="Times New Roman" w:hAnsi="Times New Roman" w:cs="Times New Roman"/>
          <w:sz w:val="24"/>
          <w:szCs w:val="24"/>
        </w:rPr>
      </w:pPr>
    </w:p>
    <w:p w14:paraId="3778DD6D" w14:textId="77777777" w:rsidR="00027692" w:rsidRDefault="00027692" w:rsidP="00703BE7">
      <w:pPr>
        <w:spacing w:after="0" w:line="240" w:lineRule="auto"/>
        <w:jc w:val="center"/>
        <w:rPr>
          <w:rFonts w:ascii="Times New Roman" w:hAnsi="Times New Roman" w:cs="Times New Roman"/>
          <w:sz w:val="24"/>
          <w:szCs w:val="24"/>
        </w:rPr>
      </w:pPr>
    </w:p>
    <w:p w14:paraId="32D379A3" w14:textId="77777777" w:rsidR="00027692" w:rsidRDefault="00027692" w:rsidP="00703BE7">
      <w:pPr>
        <w:spacing w:after="0" w:line="240" w:lineRule="auto"/>
        <w:jc w:val="center"/>
        <w:rPr>
          <w:rFonts w:ascii="Times New Roman" w:hAnsi="Times New Roman" w:cs="Times New Roman"/>
          <w:sz w:val="24"/>
          <w:szCs w:val="24"/>
        </w:rPr>
      </w:pPr>
    </w:p>
    <w:p w14:paraId="75EE304A" w14:textId="77777777" w:rsidR="00027692" w:rsidRDefault="00027692" w:rsidP="00703BE7">
      <w:pPr>
        <w:spacing w:after="0" w:line="240" w:lineRule="auto"/>
        <w:jc w:val="center"/>
        <w:rPr>
          <w:rFonts w:ascii="Times New Roman" w:hAnsi="Times New Roman" w:cs="Times New Roman"/>
          <w:sz w:val="24"/>
          <w:szCs w:val="24"/>
        </w:rPr>
      </w:pPr>
    </w:p>
    <w:p w14:paraId="4DBF6B10" w14:textId="77777777" w:rsidR="00703BE7" w:rsidRPr="00703BE7" w:rsidRDefault="00703BE7" w:rsidP="00703BE7">
      <w:pPr>
        <w:spacing w:after="0" w:line="240" w:lineRule="auto"/>
        <w:jc w:val="center"/>
        <w:rPr>
          <w:rFonts w:ascii="Times New Roman" w:hAnsi="Times New Roman" w:cs="Times New Roman"/>
          <w:sz w:val="24"/>
          <w:szCs w:val="24"/>
        </w:rPr>
      </w:pPr>
      <w:r w:rsidRPr="00703BE7">
        <w:rPr>
          <w:rFonts w:ascii="Times New Roman" w:hAnsi="Times New Roman" w:cs="Times New Roman"/>
          <w:sz w:val="24"/>
          <w:szCs w:val="24"/>
        </w:rPr>
        <w:t>EXHIBIT “A”</w:t>
      </w:r>
    </w:p>
    <w:p w14:paraId="437B191B" w14:textId="77777777" w:rsidR="00703BE7" w:rsidRDefault="00703BE7" w:rsidP="00703BE7">
      <w:pPr>
        <w:spacing w:after="0" w:line="240" w:lineRule="auto"/>
        <w:jc w:val="center"/>
        <w:rPr>
          <w:rFonts w:ascii="Times New Roman" w:hAnsi="Times New Roman" w:cs="Times New Roman"/>
          <w:sz w:val="24"/>
          <w:szCs w:val="24"/>
        </w:rPr>
      </w:pPr>
    </w:p>
    <w:p w14:paraId="647F07E8" w14:textId="51C358F0" w:rsidR="00703BE7" w:rsidRDefault="00703BE7" w:rsidP="00703BE7">
      <w:pPr>
        <w:spacing w:after="0" w:line="240" w:lineRule="auto"/>
        <w:rPr>
          <w:rFonts w:ascii="Times New Roman" w:hAnsi="Times New Roman" w:cs="Times New Roman"/>
          <w:sz w:val="24"/>
          <w:szCs w:val="24"/>
          <w:u w:val="single"/>
        </w:rPr>
      </w:pPr>
      <w:r w:rsidRPr="0C49B984">
        <w:rPr>
          <w:rFonts w:ascii="Times New Roman" w:hAnsi="Times New Roman" w:cs="Times New Roman"/>
          <w:sz w:val="24"/>
          <w:szCs w:val="24"/>
          <w:u w:val="single"/>
        </w:rPr>
        <w:t>Item that will be listed</w:t>
      </w:r>
      <w:r>
        <w:tab/>
      </w:r>
      <w:r>
        <w:tab/>
      </w:r>
      <w:r>
        <w:tab/>
      </w:r>
      <w:r>
        <w:tab/>
      </w:r>
      <w:r>
        <w:tab/>
      </w:r>
      <w:r>
        <w:tab/>
      </w:r>
      <w:r w:rsidR="001E37EA" w:rsidRPr="0C49B984">
        <w:rPr>
          <w:rFonts w:ascii="Times New Roman" w:hAnsi="Times New Roman" w:cs="Times New Roman"/>
          <w:sz w:val="24"/>
          <w:szCs w:val="24"/>
          <w:u w:val="single"/>
        </w:rPr>
        <w:t>OMR Commission</w:t>
      </w:r>
    </w:p>
    <w:p w14:paraId="1847F0A6" w14:textId="77777777" w:rsidR="005566DF" w:rsidRDefault="005566DF" w:rsidP="00703BE7">
      <w:pPr>
        <w:spacing w:after="0" w:line="240" w:lineRule="auto"/>
        <w:rPr>
          <w:rFonts w:ascii="Times New Roman" w:hAnsi="Times New Roman" w:cs="Times New Roman"/>
          <w:sz w:val="24"/>
          <w:szCs w:val="24"/>
        </w:rPr>
      </w:pPr>
    </w:p>
    <w:p w14:paraId="140460B8" w14:textId="22DE8BA0" w:rsidR="005566DF" w:rsidRDefault="005566DF" w:rsidP="005566DF">
      <w:pPr>
        <w:pStyle w:val="ListParagraph"/>
        <w:numPr>
          <w:ilvl w:val="0"/>
          <w:numId w:val="8"/>
        </w:numPr>
        <w:spacing w:after="0" w:line="240" w:lineRule="auto"/>
        <w:rPr>
          <w:rFonts w:ascii="Times New Roman" w:hAnsi="Times New Roman" w:cs="Times New Roman"/>
          <w:sz w:val="24"/>
          <w:szCs w:val="24"/>
        </w:rPr>
      </w:pPr>
      <w:r w:rsidRPr="005566DF">
        <w:rPr>
          <w:rFonts w:ascii="Times New Roman" w:hAnsi="Times New Roman" w:cs="Times New Roman"/>
          <w:sz w:val="24"/>
          <w:szCs w:val="24"/>
        </w:rPr>
        <w:t>Railroad Rail Diesel Passenger Car AEAX#</w:t>
      </w:r>
      <w:r>
        <w:rPr>
          <w:rFonts w:ascii="Times New Roman" w:hAnsi="Times New Roman" w:cs="Times New Roman"/>
          <w:sz w:val="24"/>
          <w:szCs w:val="24"/>
        </w:rPr>
        <w:t>2002</w:t>
      </w:r>
      <w:r w:rsidR="0060321A">
        <w:rPr>
          <w:rFonts w:ascii="Times New Roman" w:hAnsi="Times New Roman" w:cs="Times New Roman"/>
          <w:sz w:val="24"/>
          <w:szCs w:val="24"/>
        </w:rPr>
        <w:tab/>
      </w:r>
      <w:r w:rsidR="0060321A">
        <w:rPr>
          <w:rFonts w:ascii="Times New Roman" w:hAnsi="Times New Roman" w:cs="Times New Roman"/>
          <w:sz w:val="24"/>
          <w:szCs w:val="24"/>
        </w:rPr>
        <w:tab/>
      </w:r>
      <w:r w:rsidR="0060321A">
        <w:rPr>
          <w:rFonts w:ascii="Times New Roman" w:hAnsi="Times New Roman" w:cs="Times New Roman"/>
          <w:sz w:val="24"/>
          <w:szCs w:val="24"/>
        </w:rPr>
        <w:tab/>
      </w:r>
      <w:bookmarkStart w:id="0" w:name="_Hlk186448915"/>
      <w:r w:rsidR="0060321A">
        <w:rPr>
          <w:rFonts w:ascii="Times New Roman" w:hAnsi="Times New Roman" w:cs="Times New Roman"/>
          <w:sz w:val="24"/>
          <w:szCs w:val="24"/>
        </w:rPr>
        <w:t>$8,000.00</w:t>
      </w:r>
      <w:bookmarkEnd w:id="0"/>
    </w:p>
    <w:p w14:paraId="6E2E5473" w14:textId="6826CC91" w:rsidR="005566DF" w:rsidRDefault="005566DF" w:rsidP="005566DF">
      <w:pPr>
        <w:pStyle w:val="ListParagraph"/>
        <w:numPr>
          <w:ilvl w:val="0"/>
          <w:numId w:val="8"/>
        </w:numPr>
        <w:spacing w:after="0" w:line="240" w:lineRule="auto"/>
        <w:rPr>
          <w:rFonts w:ascii="Times New Roman" w:hAnsi="Times New Roman" w:cs="Times New Roman"/>
          <w:sz w:val="24"/>
          <w:szCs w:val="24"/>
        </w:rPr>
      </w:pPr>
      <w:r w:rsidRPr="005566DF">
        <w:rPr>
          <w:rFonts w:ascii="Times New Roman" w:hAnsi="Times New Roman" w:cs="Times New Roman"/>
          <w:sz w:val="24"/>
          <w:szCs w:val="24"/>
        </w:rPr>
        <w:t>Railroad Rail Diesel Passenger Car AEAX#</w:t>
      </w:r>
      <w:r>
        <w:rPr>
          <w:rFonts w:ascii="Times New Roman" w:hAnsi="Times New Roman" w:cs="Times New Roman"/>
          <w:sz w:val="24"/>
          <w:szCs w:val="24"/>
        </w:rPr>
        <w:t>2003</w:t>
      </w:r>
      <w:r w:rsidR="0060321A">
        <w:rPr>
          <w:rFonts w:ascii="Times New Roman" w:hAnsi="Times New Roman" w:cs="Times New Roman"/>
          <w:sz w:val="24"/>
          <w:szCs w:val="24"/>
        </w:rPr>
        <w:tab/>
      </w:r>
      <w:r w:rsidR="0060321A">
        <w:rPr>
          <w:rFonts w:ascii="Times New Roman" w:hAnsi="Times New Roman" w:cs="Times New Roman"/>
          <w:sz w:val="24"/>
          <w:szCs w:val="24"/>
        </w:rPr>
        <w:tab/>
      </w:r>
      <w:r w:rsidR="0060321A">
        <w:rPr>
          <w:rFonts w:ascii="Times New Roman" w:hAnsi="Times New Roman" w:cs="Times New Roman"/>
          <w:sz w:val="24"/>
          <w:szCs w:val="24"/>
        </w:rPr>
        <w:tab/>
        <w:t>$8,000.00</w:t>
      </w:r>
    </w:p>
    <w:p w14:paraId="4B7853BF" w14:textId="22CF5589" w:rsidR="005566DF" w:rsidRDefault="005566DF" w:rsidP="005566DF">
      <w:pPr>
        <w:pStyle w:val="ListParagraph"/>
        <w:numPr>
          <w:ilvl w:val="0"/>
          <w:numId w:val="8"/>
        </w:numPr>
        <w:spacing w:after="0" w:line="240" w:lineRule="auto"/>
        <w:rPr>
          <w:rFonts w:ascii="Times New Roman" w:hAnsi="Times New Roman" w:cs="Times New Roman"/>
          <w:sz w:val="24"/>
          <w:szCs w:val="24"/>
        </w:rPr>
      </w:pPr>
      <w:r w:rsidRPr="005566DF">
        <w:rPr>
          <w:rFonts w:ascii="Times New Roman" w:hAnsi="Times New Roman" w:cs="Times New Roman"/>
          <w:sz w:val="24"/>
          <w:szCs w:val="24"/>
        </w:rPr>
        <w:t>Railroad Rail Diesel Passenger Car AEAX#</w:t>
      </w:r>
      <w:r>
        <w:rPr>
          <w:rFonts w:ascii="Times New Roman" w:hAnsi="Times New Roman" w:cs="Times New Roman"/>
          <w:sz w:val="24"/>
          <w:szCs w:val="24"/>
        </w:rPr>
        <w:t>2004</w:t>
      </w:r>
      <w:r w:rsidR="0060321A">
        <w:rPr>
          <w:rFonts w:ascii="Times New Roman" w:hAnsi="Times New Roman" w:cs="Times New Roman"/>
          <w:sz w:val="24"/>
          <w:szCs w:val="24"/>
        </w:rPr>
        <w:tab/>
      </w:r>
      <w:r w:rsidR="0060321A">
        <w:rPr>
          <w:rFonts w:ascii="Times New Roman" w:hAnsi="Times New Roman" w:cs="Times New Roman"/>
          <w:sz w:val="24"/>
          <w:szCs w:val="24"/>
        </w:rPr>
        <w:tab/>
      </w:r>
      <w:r w:rsidR="0060321A">
        <w:rPr>
          <w:rFonts w:ascii="Times New Roman" w:hAnsi="Times New Roman" w:cs="Times New Roman"/>
          <w:sz w:val="24"/>
          <w:szCs w:val="24"/>
        </w:rPr>
        <w:tab/>
        <w:t>$8,000.00</w:t>
      </w:r>
    </w:p>
    <w:p w14:paraId="649E77B1" w14:textId="59D8CC3D" w:rsidR="005566DF" w:rsidRPr="005566DF" w:rsidRDefault="005566DF" w:rsidP="005566DF">
      <w:pPr>
        <w:pStyle w:val="ListParagraph"/>
        <w:numPr>
          <w:ilvl w:val="0"/>
          <w:numId w:val="8"/>
        </w:numPr>
        <w:rPr>
          <w:rFonts w:ascii="Times New Roman" w:hAnsi="Times New Roman" w:cs="Times New Roman"/>
          <w:sz w:val="24"/>
          <w:szCs w:val="24"/>
        </w:rPr>
      </w:pPr>
      <w:r w:rsidRPr="005566DF">
        <w:rPr>
          <w:rFonts w:ascii="Times New Roman" w:hAnsi="Times New Roman" w:cs="Times New Roman"/>
          <w:sz w:val="24"/>
          <w:szCs w:val="24"/>
        </w:rPr>
        <w:t>Railroad Rail Diesel Passenger Car AEAX#</w:t>
      </w:r>
      <w:r>
        <w:rPr>
          <w:rFonts w:ascii="Times New Roman" w:hAnsi="Times New Roman" w:cs="Times New Roman"/>
          <w:sz w:val="24"/>
          <w:szCs w:val="24"/>
        </w:rPr>
        <w:t>2005</w:t>
      </w:r>
      <w:r w:rsidR="0060321A">
        <w:rPr>
          <w:rFonts w:ascii="Times New Roman" w:hAnsi="Times New Roman" w:cs="Times New Roman"/>
          <w:sz w:val="24"/>
          <w:szCs w:val="24"/>
        </w:rPr>
        <w:tab/>
      </w:r>
      <w:r w:rsidR="0060321A">
        <w:rPr>
          <w:rFonts w:ascii="Times New Roman" w:hAnsi="Times New Roman" w:cs="Times New Roman"/>
          <w:sz w:val="24"/>
          <w:szCs w:val="24"/>
        </w:rPr>
        <w:tab/>
      </w:r>
      <w:r w:rsidR="0060321A">
        <w:rPr>
          <w:rFonts w:ascii="Times New Roman" w:hAnsi="Times New Roman" w:cs="Times New Roman"/>
          <w:sz w:val="24"/>
          <w:szCs w:val="24"/>
        </w:rPr>
        <w:tab/>
        <w:t>$8,000.00</w:t>
      </w:r>
    </w:p>
    <w:p w14:paraId="6F717771" w14:textId="0A4F4852" w:rsidR="005566DF" w:rsidRPr="005566DF" w:rsidRDefault="005566DF" w:rsidP="005566DF">
      <w:pPr>
        <w:pStyle w:val="ListParagraph"/>
        <w:numPr>
          <w:ilvl w:val="0"/>
          <w:numId w:val="8"/>
        </w:numPr>
        <w:rPr>
          <w:rFonts w:ascii="Times New Roman" w:hAnsi="Times New Roman" w:cs="Times New Roman"/>
          <w:sz w:val="24"/>
          <w:szCs w:val="24"/>
        </w:rPr>
      </w:pPr>
      <w:r w:rsidRPr="005566DF">
        <w:rPr>
          <w:rFonts w:ascii="Times New Roman" w:hAnsi="Times New Roman" w:cs="Times New Roman"/>
          <w:sz w:val="24"/>
          <w:szCs w:val="24"/>
        </w:rPr>
        <w:t>Railroad Rail Diesel Passenger Car AEAX#</w:t>
      </w:r>
      <w:r>
        <w:rPr>
          <w:rFonts w:ascii="Times New Roman" w:hAnsi="Times New Roman" w:cs="Times New Roman"/>
          <w:sz w:val="24"/>
          <w:szCs w:val="24"/>
        </w:rPr>
        <w:t>2006</w:t>
      </w:r>
      <w:r w:rsidR="00936723">
        <w:rPr>
          <w:rFonts w:ascii="Times New Roman" w:hAnsi="Times New Roman" w:cs="Times New Roman"/>
          <w:sz w:val="24"/>
          <w:szCs w:val="24"/>
        </w:rPr>
        <w:tab/>
      </w:r>
      <w:r w:rsidR="00936723">
        <w:rPr>
          <w:rFonts w:ascii="Times New Roman" w:hAnsi="Times New Roman" w:cs="Times New Roman"/>
          <w:sz w:val="24"/>
          <w:szCs w:val="24"/>
        </w:rPr>
        <w:tab/>
      </w:r>
      <w:r w:rsidR="00936723">
        <w:rPr>
          <w:rFonts w:ascii="Times New Roman" w:hAnsi="Times New Roman" w:cs="Times New Roman"/>
          <w:sz w:val="24"/>
          <w:szCs w:val="24"/>
        </w:rPr>
        <w:tab/>
      </w:r>
      <w:r w:rsidR="00936723" w:rsidRPr="00936723">
        <w:rPr>
          <w:rFonts w:ascii="Times New Roman" w:hAnsi="Times New Roman" w:cs="Times New Roman"/>
          <w:sz w:val="24"/>
          <w:szCs w:val="24"/>
        </w:rPr>
        <w:t>$8,000.00</w:t>
      </w:r>
    </w:p>
    <w:p w14:paraId="2E8B4092" w14:textId="199759B6" w:rsidR="005566DF" w:rsidRPr="005566DF" w:rsidRDefault="005566DF" w:rsidP="005566DF">
      <w:pPr>
        <w:pStyle w:val="ListParagraph"/>
        <w:numPr>
          <w:ilvl w:val="0"/>
          <w:numId w:val="8"/>
        </w:numPr>
        <w:rPr>
          <w:rFonts w:ascii="Times New Roman" w:hAnsi="Times New Roman" w:cs="Times New Roman"/>
          <w:sz w:val="24"/>
          <w:szCs w:val="24"/>
        </w:rPr>
      </w:pPr>
      <w:r w:rsidRPr="005566DF">
        <w:rPr>
          <w:rFonts w:ascii="Times New Roman" w:hAnsi="Times New Roman" w:cs="Times New Roman"/>
          <w:sz w:val="24"/>
          <w:szCs w:val="24"/>
        </w:rPr>
        <w:t>Railroad Rail Diesel Passenger Car AEAX#</w:t>
      </w:r>
      <w:r>
        <w:rPr>
          <w:rFonts w:ascii="Times New Roman" w:hAnsi="Times New Roman" w:cs="Times New Roman"/>
          <w:sz w:val="24"/>
          <w:szCs w:val="24"/>
        </w:rPr>
        <w:t>2008</w:t>
      </w:r>
      <w:r w:rsidR="000F1E31">
        <w:rPr>
          <w:rFonts w:ascii="Times New Roman" w:hAnsi="Times New Roman" w:cs="Times New Roman"/>
          <w:sz w:val="24"/>
          <w:szCs w:val="24"/>
        </w:rPr>
        <w:tab/>
      </w:r>
      <w:r w:rsidR="000F1E31">
        <w:rPr>
          <w:rFonts w:ascii="Times New Roman" w:hAnsi="Times New Roman" w:cs="Times New Roman"/>
          <w:sz w:val="24"/>
          <w:szCs w:val="24"/>
        </w:rPr>
        <w:tab/>
      </w:r>
      <w:r w:rsidR="000F1E31">
        <w:rPr>
          <w:rFonts w:ascii="Times New Roman" w:hAnsi="Times New Roman" w:cs="Times New Roman"/>
          <w:sz w:val="24"/>
          <w:szCs w:val="24"/>
        </w:rPr>
        <w:tab/>
      </w:r>
      <w:r w:rsidR="000F1E31" w:rsidRPr="000F1E31">
        <w:rPr>
          <w:rFonts w:ascii="Times New Roman" w:hAnsi="Times New Roman" w:cs="Times New Roman"/>
          <w:sz w:val="24"/>
          <w:szCs w:val="24"/>
        </w:rPr>
        <w:t>$8,000.00</w:t>
      </w:r>
    </w:p>
    <w:p w14:paraId="64D9C5F0" w14:textId="178B50D2" w:rsidR="005566DF" w:rsidRPr="005566DF" w:rsidRDefault="005566DF" w:rsidP="005566DF">
      <w:pPr>
        <w:pStyle w:val="ListParagraph"/>
        <w:numPr>
          <w:ilvl w:val="0"/>
          <w:numId w:val="8"/>
        </w:numPr>
        <w:rPr>
          <w:rFonts w:ascii="Times New Roman" w:hAnsi="Times New Roman" w:cs="Times New Roman"/>
          <w:sz w:val="24"/>
          <w:szCs w:val="24"/>
        </w:rPr>
      </w:pPr>
      <w:r w:rsidRPr="005566DF">
        <w:rPr>
          <w:rFonts w:ascii="Times New Roman" w:hAnsi="Times New Roman" w:cs="Times New Roman"/>
          <w:sz w:val="24"/>
          <w:szCs w:val="24"/>
        </w:rPr>
        <w:t>Railroad Rail Diesel Passenger Car AEAX#</w:t>
      </w:r>
      <w:r>
        <w:rPr>
          <w:rFonts w:ascii="Times New Roman" w:hAnsi="Times New Roman" w:cs="Times New Roman"/>
          <w:sz w:val="24"/>
          <w:szCs w:val="24"/>
        </w:rPr>
        <w:t>2009</w:t>
      </w:r>
      <w:r w:rsidR="000F1E31">
        <w:rPr>
          <w:rFonts w:ascii="Times New Roman" w:hAnsi="Times New Roman" w:cs="Times New Roman"/>
          <w:sz w:val="24"/>
          <w:szCs w:val="24"/>
        </w:rPr>
        <w:tab/>
      </w:r>
      <w:r w:rsidR="000F1E31">
        <w:rPr>
          <w:rFonts w:ascii="Times New Roman" w:hAnsi="Times New Roman" w:cs="Times New Roman"/>
          <w:sz w:val="24"/>
          <w:szCs w:val="24"/>
        </w:rPr>
        <w:tab/>
      </w:r>
      <w:r w:rsidR="000F1E31">
        <w:rPr>
          <w:rFonts w:ascii="Times New Roman" w:hAnsi="Times New Roman" w:cs="Times New Roman"/>
          <w:sz w:val="24"/>
          <w:szCs w:val="24"/>
        </w:rPr>
        <w:tab/>
      </w:r>
      <w:r w:rsidR="000F1E31" w:rsidRPr="000F1E31">
        <w:rPr>
          <w:rFonts w:ascii="Times New Roman" w:hAnsi="Times New Roman" w:cs="Times New Roman"/>
          <w:sz w:val="24"/>
          <w:szCs w:val="24"/>
        </w:rPr>
        <w:t>$8,000.00</w:t>
      </w:r>
    </w:p>
    <w:p w14:paraId="5546C49C" w14:textId="7D12E9B1" w:rsidR="005566DF" w:rsidRPr="005566DF" w:rsidRDefault="005566DF" w:rsidP="005566DF">
      <w:pPr>
        <w:pStyle w:val="ListParagraph"/>
        <w:numPr>
          <w:ilvl w:val="0"/>
          <w:numId w:val="8"/>
        </w:numPr>
        <w:rPr>
          <w:rFonts w:ascii="Times New Roman" w:hAnsi="Times New Roman" w:cs="Times New Roman"/>
          <w:sz w:val="24"/>
          <w:szCs w:val="24"/>
        </w:rPr>
      </w:pPr>
      <w:r w:rsidRPr="005566DF">
        <w:rPr>
          <w:rFonts w:ascii="Times New Roman" w:hAnsi="Times New Roman" w:cs="Times New Roman"/>
          <w:sz w:val="24"/>
          <w:szCs w:val="24"/>
        </w:rPr>
        <w:t>Railroad Rail Diesel Passenger Car AEAX#</w:t>
      </w:r>
      <w:r>
        <w:rPr>
          <w:rFonts w:ascii="Times New Roman" w:hAnsi="Times New Roman" w:cs="Times New Roman"/>
          <w:sz w:val="24"/>
          <w:szCs w:val="24"/>
        </w:rPr>
        <w:t>2010</w:t>
      </w:r>
      <w:r w:rsidR="000F1E31">
        <w:rPr>
          <w:rFonts w:ascii="Times New Roman" w:hAnsi="Times New Roman" w:cs="Times New Roman"/>
          <w:sz w:val="24"/>
          <w:szCs w:val="24"/>
        </w:rPr>
        <w:tab/>
      </w:r>
      <w:r w:rsidR="000F1E31">
        <w:rPr>
          <w:rFonts w:ascii="Times New Roman" w:hAnsi="Times New Roman" w:cs="Times New Roman"/>
          <w:sz w:val="24"/>
          <w:szCs w:val="24"/>
        </w:rPr>
        <w:tab/>
      </w:r>
      <w:r w:rsidR="000F1E31">
        <w:rPr>
          <w:rFonts w:ascii="Times New Roman" w:hAnsi="Times New Roman" w:cs="Times New Roman"/>
          <w:sz w:val="24"/>
          <w:szCs w:val="24"/>
        </w:rPr>
        <w:tab/>
      </w:r>
      <w:r w:rsidR="000F1E31" w:rsidRPr="000F1E31">
        <w:rPr>
          <w:rFonts w:ascii="Times New Roman" w:hAnsi="Times New Roman" w:cs="Times New Roman"/>
          <w:sz w:val="24"/>
          <w:szCs w:val="24"/>
        </w:rPr>
        <w:t>$8,000.00</w:t>
      </w:r>
    </w:p>
    <w:p w14:paraId="0DADA498" w14:textId="790AB535" w:rsidR="005566DF" w:rsidRPr="005566DF" w:rsidRDefault="005566DF" w:rsidP="005566DF">
      <w:pPr>
        <w:pStyle w:val="ListParagraph"/>
        <w:numPr>
          <w:ilvl w:val="0"/>
          <w:numId w:val="8"/>
        </w:numPr>
        <w:rPr>
          <w:rFonts w:ascii="Times New Roman" w:hAnsi="Times New Roman" w:cs="Times New Roman"/>
          <w:sz w:val="24"/>
          <w:szCs w:val="24"/>
        </w:rPr>
      </w:pPr>
      <w:r w:rsidRPr="005566DF">
        <w:rPr>
          <w:rFonts w:ascii="Times New Roman" w:hAnsi="Times New Roman" w:cs="Times New Roman"/>
          <w:sz w:val="24"/>
          <w:szCs w:val="24"/>
        </w:rPr>
        <w:t>Railroad Rail Diesel Passenger Car AEAX#</w:t>
      </w:r>
      <w:r>
        <w:rPr>
          <w:rFonts w:ascii="Times New Roman" w:hAnsi="Times New Roman" w:cs="Times New Roman"/>
          <w:sz w:val="24"/>
          <w:szCs w:val="24"/>
        </w:rPr>
        <w:t>2012</w:t>
      </w:r>
      <w:r w:rsidR="000F1E31">
        <w:rPr>
          <w:rFonts w:ascii="Times New Roman" w:hAnsi="Times New Roman" w:cs="Times New Roman"/>
          <w:sz w:val="24"/>
          <w:szCs w:val="24"/>
        </w:rPr>
        <w:tab/>
      </w:r>
      <w:r w:rsidR="000F1E31">
        <w:rPr>
          <w:rFonts w:ascii="Times New Roman" w:hAnsi="Times New Roman" w:cs="Times New Roman"/>
          <w:sz w:val="24"/>
          <w:szCs w:val="24"/>
        </w:rPr>
        <w:tab/>
      </w:r>
      <w:r w:rsidR="000F1E31">
        <w:rPr>
          <w:rFonts w:ascii="Times New Roman" w:hAnsi="Times New Roman" w:cs="Times New Roman"/>
          <w:sz w:val="24"/>
          <w:szCs w:val="24"/>
        </w:rPr>
        <w:tab/>
      </w:r>
      <w:r w:rsidR="000F1E31" w:rsidRPr="000F1E31">
        <w:rPr>
          <w:rFonts w:ascii="Times New Roman" w:hAnsi="Times New Roman" w:cs="Times New Roman"/>
          <w:sz w:val="24"/>
          <w:szCs w:val="24"/>
        </w:rPr>
        <w:t>$8,000.00</w:t>
      </w:r>
    </w:p>
    <w:p w14:paraId="02E683F1" w14:textId="1F7A14F6" w:rsidR="005566DF" w:rsidRPr="005566DF" w:rsidRDefault="005566DF" w:rsidP="005566DF">
      <w:pPr>
        <w:pStyle w:val="ListParagraph"/>
        <w:numPr>
          <w:ilvl w:val="0"/>
          <w:numId w:val="8"/>
        </w:numPr>
        <w:rPr>
          <w:rFonts w:ascii="Times New Roman" w:hAnsi="Times New Roman" w:cs="Times New Roman"/>
          <w:sz w:val="24"/>
          <w:szCs w:val="24"/>
        </w:rPr>
      </w:pPr>
      <w:r w:rsidRPr="005566DF">
        <w:rPr>
          <w:rFonts w:ascii="Times New Roman" w:hAnsi="Times New Roman" w:cs="Times New Roman"/>
          <w:sz w:val="24"/>
          <w:szCs w:val="24"/>
        </w:rPr>
        <w:t>Railroad Rail Diesel Passenger Car AEAX#</w:t>
      </w:r>
      <w:r>
        <w:rPr>
          <w:rFonts w:ascii="Times New Roman" w:hAnsi="Times New Roman" w:cs="Times New Roman"/>
          <w:sz w:val="24"/>
          <w:szCs w:val="24"/>
        </w:rPr>
        <w:t>2013</w:t>
      </w:r>
      <w:r w:rsidR="000F1E31">
        <w:rPr>
          <w:rFonts w:ascii="Times New Roman" w:hAnsi="Times New Roman" w:cs="Times New Roman"/>
          <w:sz w:val="24"/>
          <w:szCs w:val="24"/>
        </w:rPr>
        <w:tab/>
      </w:r>
      <w:r w:rsidR="000F1E31">
        <w:rPr>
          <w:rFonts w:ascii="Times New Roman" w:hAnsi="Times New Roman" w:cs="Times New Roman"/>
          <w:sz w:val="24"/>
          <w:szCs w:val="24"/>
        </w:rPr>
        <w:tab/>
      </w:r>
      <w:r w:rsidR="000F1E31">
        <w:rPr>
          <w:rFonts w:ascii="Times New Roman" w:hAnsi="Times New Roman" w:cs="Times New Roman"/>
          <w:sz w:val="24"/>
          <w:szCs w:val="24"/>
        </w:rPr>
        <w:tab/>
      </w:r>
      <w:r w:rsidR="000F1E31" w:rsidRPr="000F1E31">
        <w:rPr>
          <w:rFonts w:ascii="Times New Roman" w:hAnsi="Times New Roman" w:cs="Times New Roman"/>
          <w:sz w:val="24"/>
          <w:szCs w:val="24"/>
        </w:rPr>
        <w:t>$8,000.00</w:t>
      </w:r>
    </w:p>
    <w:p w14:paraId="462E42D4" w14:textId="3D21CF7E" w:rsidR="005566DF" w:rsidRPr="005566DF" w:rsidRDefault="005566DF" w:rsidP="005566DF">
      <w:pPr>
        <w:pStyle w:val="ListParagraph"/>
        <w:numPr>
          <w:ilvl w:val="0"/>
          <w:numId w:val="8"/>
        </w:numPr>
        <w:rPr>
          <w:rFonts w:ascii="Times New Roman" w:hAnsi="Times New Roman" w:cs="Times New Roman"/>
          <w:sz w:val="24"/>
          <w:szCs w:val="24"/>
        </w:rPr>
      </w:pPr>
      <w:r w:rsidRPr="005566DF">
        <w:rPr>
          <w:rFonts w:ascii="Times New Roman" w:hAnsi="Times New Roman" w:cs="Times New Roman"/>
          <w:sz w:val="24"/>
          <w:szCs w:val="24"/>
        </w:rPr>
        <w:t>Railroad Rail Diesel Passenger Car AEAX#</w:t>
      </w:r>
      <w:r w:rsidR="00AF44A5">
        <w:rPr>
          <w:rFonts w:ascii="Times New Roman" w:hAnsi="Times New Roman" w:cs="Times New Roman"/>
          <w:sz w:val="24"/>
          <w:szCs w:val="24"/>
        </w:rPr>
        <w:t>6130</w:t>
      </w:r>
      <w:r w:rsidR="000F1E31">
        <w:rPr>
          <w:rFonts w:ascii="Times New Roman" w:hAnsi="Times New Roman" w:cs="Times New Roman"/>
          <w:sz w:val="24"/>
          <w:szCs w:val="24"/>
        </w:rPr>
        <w:tab/>
      </w:r>
      <w:r w:rsidR="000F1E31">
        <w:rPr>
          <w:rFonts w:ascii="Times New Roman" w:hAnsi="Times New Roman" w:cs="Times New Roman"/>
          <w:sz w:val="24"/>
          <w:szCs w:val="24"/>
        </w:rPr>
        <w:tab/>
      </w:r>
      <w:r w:rsidR="000F1E31">
        <w:rPr>
          <w:rFonts w:ascii="Times New Roman" w:hAnsi="Times New Roman" w:cs="Times New Roman"/>
          <w:sz w:val="24"/>
          <w:szCs w:val="24"/>
        </w:rPr>
        <w:tab/>
      </w:r>
      <w:r w:rsidR="000F1E31" w:rsidRPr="000F1E31">
        <w:rPr>
          <w:rFonts w:ascii="Times New Roman" w:hAnsi="Times New Roman" w:cs="Times New Roman"/>
          <w:sz w:val="24"/>
          <w:szCs w:val="24"/>
        </w:rPr>
        <w:t>$8,000.00</w:t>
      </w:r>
    </w:p>
    <w:sectPr w:rsidR="005566DF" w:rsidRPr="005566D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8D6D" w14:textId="77777777" w:rsidR="00455FBE" w:rsidRDefault="00455FBE" w:rsidP="00CB5040">
      <w:pPr>
        <w:spacing w:after="0" w:line="240" w:lineRule="auto"/>
      </w:pPr>
      <w:r>
        <w:separator/>
      </w:r>
    </w:p>
  </w:endnote>
  <w:endnote w:type="continuationSeparator" w:id="0">
    <w:p w14:paraId="6A9AAE0E" w14:textId="77777777" w:rsidR="00455FBE" w:rsidRDefault="00455FBE" w:rsidP="00CB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EA2E" w14:textId="77777777" w:rsidR="00294789" w:rsidRDefault="00294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711784"/>
      <w:docPartObj>
        <w:docPartGallery w:val="Page Numbers (Bottom of Page)"/>
        <w:docPartUnique/>
      </w:docPartObj>
    </w:sdtPr>
    <w:sdtEndPr>
      <w:rPr>
        <w:noProof/>
      </w:rPr>
    </w:sdtEndPr>
    <w:sdtContent>
      <w:p w14:paraId="485FF73C" w14:textId="77777777" w:rsidR="00CB5040" w:rsidRDefault="00CB5040">
        <w:pPr>
          <w:pStyle w:val="Footer"/>
          <w:jc w:val="right"/>
        </w:pPr>
        <w:r>
          <w:fldChar w:fldCharType="begin"/>
        </w:r>
        <w:r>
          <w:instrText xml:space="preserve"> PAGE   \* MERGEFORMAT </w:instrText>
        </w:r>
        <w:r>
          <w:fldChar w:fldCharType="separate"/>
        </w:r>
        <w:r w:rsidR="00214121">
          <w:rPr>
            <w:noProof/>
          </w:rPr>
          <w:t>3</w:t>
        </w:r>
        <w:r>
          <w:rPr>
            <w:noProof/>
          </w:rPr>
          <w:fldChar w:fldCharType="end"/>
        </w:r>
      </w:p>
    </w:sdtContent>
  </w:sdt>
  <w:p w14:paraId="249C994E" w14:textId="77777777" w:rsidR="00CB5040" w:rsidRPr="00CB5040" w:rsidRDefault="00CB5040">
    <w:pPr>
      <w:pStyle w:val="Footer"/>
      <w:rPr>
        <w:rFonts w:ascii="Times New Roman" w:hAnsi="Times New Roman" w:cs="Times New Roman"/>
        <w:sz w:val="24"/>
        <w:szCs w:val="24"/>
      </w:rPr>
    </w:pPr>
    <w:r>
      <w:rPr>
        <w:rFonts w:ascii="Times New Roman" w:hAnsi="Times New Roman" w:cs="Times New Roman"/>
        <w:sz w:val="24"/>
        <w:szCs w:val="24"/>
      </w:rPr>
      <w:t>Client’s Initials 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7A9D" w14:textId="77777777" w:rsidR="00294789" w:rsidRDefault="00294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12D6" w14:textId="77777777" w:rsidR="00455FBE" w:rsidRDefault="00455FBE" w:rsidP="00CB5040">
      <w:pPr>
        <w:spacing w:after="0" w:line="240" w:lineRule="auto"/>
      </w:pPr>
      <w:r>
        <w:separator/>
      </w:r>
    </w:p>
  </w:footnote>
  <w:footnote w:type="continuationSeparator" w:id="0">
    <w:p w14:paraId="1132A6BF" w14:textId="77777777" w:rsidR="00455FBE" w:rsidRDefault="00455FBE" w:rsidP="00CB5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1D62" w14:textId="41AE9DF1" w:rsidR="00294789" w:rsidRDefault="002947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61AB" w14:textId="62EE0901" w:rsidR="00294789" w:rsidRDefault="002947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D620" w14:textId="2CA7EFFE" w:rsidR="00294789" w:rsidRDefault="00294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3394"/>
    <w:multiLevelType w:val="hybridMultilevel"/>
    <w:tmpl w:val="4AF64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22FAB"/>
    <w:multiLevelType w:val="hybridMultilevel"/>
    <w:tmpl w:val="A5E48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62289"/>
    <w:multiLevelType w:val="hybridMultilevel"/>
    <w:tmpl w:val="82D0E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F9706D"/>
    <w:multiLevelType w:val="hybridMultilevel"/>
    <w:tmpl w:val="BA3ACA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21AF7"/>
    <w:multiLevelType w:val="hybridMultilevel"/>
    <w:tmpl w:val="5DF29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185C4A"/>
    <w:multiLevelType w:val="hybridMultilevel"/>
    <w:tmpl w:val="0ADCED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65346E"/>
    <w:multiLevelType w:val="hybridMultilevel"/>
    <w:tmpl w:val="35765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2243CB"/>
    <w:multiLevelType w:val="hybridMultilevel"/>
    <w:tmpl w:val="B19A18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8200855">
    <w:abstractNumId w:val="5"/>
  </w:num>
  <w:num w:numId="2" w16cid:durableId="2050839411">
    <w:abstractNumId w:val="4"/>
  </w:num>
  <w:num w:numId="3" w16cid:durableId="1461610727">
    <w:abstractNumId w:val="6"/>
  </w:num>
  <w:num w:numId="4" w16cid:durableId="923994594">
    <w:abstractNumId w:val="1"/>
  </w:num>
  <w:num w:numId="5" w16cid:durableId="1561094925">
    <w:abstractNumId w:val="3"/>
  </w:num>
  <w:num w:numId="6" w16cid:durableId="675693982">
    <w:abstractNumId w:val="7"/>
  </w:num>
  <w:num w:numId="7" w16cid:durableId="1304120333">
    <w:abstractNumId w:val="2"/>
  </w:num>
  <w:num w:numId="8" w16cid:durableId="1183978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D02"/>
    <w:rsid w:val="00027692"/>
    <w:rsid w:val="000819A5"/>
    <w:rsid w:val="000830F8"/>
    <w:rsid w:val="000E60DA"/>
    <w:rsid w:val="000F1E31"/>
    <w:rsid w:val="000F6A60"/>
    <w:rsid w:val="001464FB"/>
    <w:rsid w:val="001714C3"/>
    <w:rsid w:val="00186747"/>
    <w:rsid w:val="001C106B"/>
    <w:rsid w:val="001D0A81"/>
    <w:rsid w:val="001E37EA"/>
    <w:rsid w:val="001F388A"/>
    <w:rsid w:val="00205F73"/>
    <w:rsid w:val="00213A5A"/>
    <w:rsid w:val="00214121"/>
    <w:rsid w:val="00234D02"/>
    <w:rsid w:val="00271615"/>
    <w:rsid w:val="00281B88"/>
    <w:rsid w:val="00281F77"/>
    <w:rsid w:val="00287F29"/>
    <w:rsid w:val="00294789"/>
    <w:rsid w:val="002A5E70"/>
    <w:rsid w:val="002F233B"/>
    <w:rsid w:val="00320873"/>
    <w:rsid w:val="00331F9B"/>
    <w:rsid w:val="00337672"/>
    <w:rsid w:val="00376621"/>
    <w:rsid w:val="003833F1"/>
    <w:rsid w:val="003E0133"/>
    <w:rsid w:val="00446FFE"/>
    <w:rsid w:val="00455FBE"/>
    <w:rsid w:val="0046742C"/>
    <w:rsid w:val="00483BBA"/>
    <w:rsid w:val="004B725E"/>
    <w:rsid w:val="00512AF8"/>
    <w:rsid w:val="00523E73"/>
    <w:rsid w:val="00544162"/>
    <w:rsid w:val="005566DF"/>
    <w:rsid w:val="00561B53"/>
    <w:rsid w:val="00602515"/>
    <w:rsid w:val="0060321A"/>
    <w:rsid w:val="006236CC"/>
    <w:rsid w:val="00633805"/>
    <w:rsid w:val="00637494"/>
    <w:rsid w:val="0066693C"/>
    <w:rsid w:val="00672422"/>
    <w:rsid w:val="006A2A77"/>
    <w:rsid w:val="006D5644"/>
    <w:rsid w:val="006E4E4B"/>
    <w:rsid w:val="006F1E60"/>
    <w:rsid w:val="00703BE7"/>
    <w:rsid w:val="00756319"/>
    <w:rsid w:val="007758DE"/>
    <w:rsid w:val="007D0D04"/>
    <w:rsid w:val="007F5386"/>
    <w:rsid w:val="0080019B"/>
    <w:rsid w:val="0087301F"/>
    <w:rsid w:val="008B194E"/>
    <w:rsid w:val="00936723"/>
    <w:rsid w:val="00955F2D"/>
    <w:rsid w:val="0097666D"/>
    <w:rsid w:val="009C2171"/>
    <w:rsid w:val="009E7CDD"/>
    <w:rsid w:val="00A35C17"/>
    <w:rsid w:val="00A40249"/>
    <w:rsid w:val="00A632E5"/>
    <w:rsid w:val="00AD0D2A"/>
    <w:rsid w:val="00AF0C7A"/>
    <w:rsid w:val="00AF44A5"/>
    <w:rsid w:val="00AF48F7"/>
    <w:rsid w:val="00B157D6"/>
    <w:rsid w:val="00B44694"/>
    <w:rsid w:val="00BA2858"/>
    <w:rsid w:val="00BA2F49"/>
    <w:rsid w:val="00BF72FE"/>
    <w:rsid w:val="00C06794"/>
    <w:rsid w:val="00C431E1"/>
    <w:rsid w:val="00C64022"/>
    <w:rsid w:val="00C77BE3"/>
    <w:rsid w:val="00CB5040"/>
    <w:rsid w:val="00CF0E24"/>
    <w:rsid w:val="00D0065C"/>
    <w:rsid w:val="00D41D3B"/>
    <w:rsid w:val="00D53505"/>
    <w:rsid w:val="00D71F7D"/>
    <w:rsid w:val="00DA571D"/>
    <w:rsid w:val="00DF2B05"/>
    <w:rsid w:val="00E054C9"/>
    <w:rsid w:val="00E31DF6"/>
    <w:rsid w:val="00E354DE"/>
    <w:rsid w:val="00E52D1F"/>
    <w:rsid w:val="00E556C0"/>
    <w:rsid w:val="00ED7248"/>
    <w:rsid w:val="00EE2884"/>
    <w:rsid w:val="00F23AE0"/>
    <w:rsid w:val="00F32535"/>
    <w:rsid w:val="00F37207"/>
    <w:rsid w:val="00F47B90"/>
    <w:rsid w:val="00F85211"/>
    <w:rsid w:val="00FF06A5"/>
    <w:rsid w:val="0C49B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DF502"/>
  <w15:docId w15:val="{CEE1EC3E-BE8D-4921-8BE9-1F9FA1AE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D02"/>
    <w:pPr>
      <w:ind w:left="720"/>
      <w:contextualSpacing/>
    </w:pPr>
  </w:style>
  <w:style w:type="paragraph" w:styleId="Header">
    <w:name w:val="header"/>
    <w:basedOn w:val="Normal"/>
    <w:link w:val="HeaderChar"/>
    <w:uiPriority w:val="99"/>
    <w:unhideWhenUsed/>
    <w:rsid w:val="00CB5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040"/>
  </w:style>
  <w:style w:type="paragraph" w:styleId="Footer">
    <w:name w:val="footer"/>
    <w:basedOn w:val="Normal"/>
    <w:link w:val="FooterChar"/>
    <w:uiPriority w:val="99"/>
    <w:unhideWhenUsed/>
    <w:rsid w:val="00CB5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040"/>
  </w:style>
  <w:style w:type="paragraph" w:styleId="NormalWeb">
    <w:name w:val="Normal (Web)"/>
    <w:basedOn w:val="Normal"/>
    <w:uiPriority w:val="99"/>
    <w:semiHidden/>
    <w:unhideWhenUsed/>
    <w:rsid w:val="00CB50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5040"/>
    <w:rPr>
      <w:color w:val="0000FF"/>
      <w:u w:val="single"/>
    </w:rPr>
  </w:style>
  <w:style w:type="paragraph" w:styleId="BalloonText">
    <w:name w:val="Balloon Text"/>
    <w:basedOn w:val="Normal"/>
    <w:link w:val="BalloonTextChar"/>
    <w:uiPriority w:val="99"/>
    <w:semiHidden/>
    <w:unhideWhenUsed/>
    <w:rsid w:val="00A40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2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770889">
      <w:bodyDiv w:val="1"/>
      <w:marLeft w:val="0"/>
      <w:marRight w:val="0"/>
      <w:marTop w:val="0"/>
      <w:marBottom w:val="0"/>
      <w:divBdr>
        <w:top w:val="none" w:sz="0" w:space="0" w:color="auto"/>
        <w:left w:val="none" w:sz="0" w:space="0" w:color="auto"/>
        <w:bottom w:val="none" w:sz="0" w:space="0" w:color="auto"/>
        <w:right w:val="none" w:sz="0" w:space="0" w:color="auto"/>
      </w:divBdr>
    </w:div>
    <w:div w:id="154424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2B156-820A-4834-B587-8BCBEFF6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1233</Words>
  <Characters>6552</Characters>
  <Application>Microsoft Office Word</Application>
  <DocSecurity>0</DocSecurity>
  <Lines>156</Lines>
  <Paragraphs>52</Paragraphs>
  <ScaleCrop>false</ScaleCrop>
  <Company>Hewlett-Packard Company</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Suscheck</dc:creator>
  <cp:lastModifiedBy>Richard Suscheck</cp:lastModifiedBy>
  <cp:revision>11</cp:revision>
  <cp:lastPrinted>2024-12-23T22:28:00Z</cp:lastPrinted>
  <dcterms:created xsi:type="dcterms:W3CDTF">2024-12-26T16:59:00Z</dcterms:created>
  <dcterms:modified xsi:type="dcterms:W3CDTF">2026-03-12T15:58:00Z</dcterms:modified>
</cp:coreProperties>
</file>